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4D" w:rsidRDefault="0043184B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стандартаначального общего образования, планируемых результатов освоения основной образовательной программы начального общего образованияМБОУ СОШ № </w:t>
      </w:r>
      <w:r>
        <w:rPr>
          <w:rFonts w:ascii="Times New Roman" w:hAnsi="Times New Roman" w:cs="Times New Roman"/>
          <w:sz w:val="24"/>
          <w:szCs w:val="24"/>
        </w:rPr>
        <w:t>78 г. Пензы, разработана на основе «Примерной программы начального общего образования по изобразительному искусству. 1 – 4 классы»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авторской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общеобразовательных учреждений «Школа России» курса «Изобразительное искусство»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zh-CN"/>
        </w:rPr>
        <w:t>под редакцией Б.Немен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zh-CN"/>
        </w:rPr>
        <w:t>ского.</w:t>
      </w:r>
    </w:p>
    <w:p w:rsidR="002E604D" w:rsidRDefault="0043184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учебным планом МБОУ СОШ № 78 г. Пензы на изучение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 в 1-4 классах выделяется 33 часа в 1 классе, 34 часа во 2-4 классах (1 час в неделю, 1 класс - 33 учебных недели, 2-4 классы - 34 учебных недели)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04D" w:rsidRDefault="002E6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04D" w:rsidRDefault="0043184B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учебной программы</w:t>
      </w:r>
    </w:p>
    <w:p w:rsidR="002E604D" w:rsidRDefault="002E60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04D" w:rsidRDefault="0043184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программе по изобразительному искусству для 1 - 4 классов начальной школы, составленной на основе федерального государственного образовательного стандарта определены требования к результатам освоения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начального общего образования.</w:t>
      </w:r>
    </w:p>
    <w:p w:rsidR="002E604D" w:rsidRDefault="002E6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04D" w:rsidRDefault="0043184B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E604D" w:rsidRDefault="002E60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04D" w:rsidRDefault="00431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во»:</w:t>
      </w:r>
    </w:p>
    <w:p w:rsidR="002E604D" w:rsidRDefault="004318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2E604D" w:rsidRDefault="004318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2E604D" w:rsidRDefault="004318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2E604D" w:rsidRDefault="004318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сформи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рованность эстетических чувств, художественно-творческого мышления, наблюдательности и фантазии;</w:t>
      </w:r>
    </w:p>
    <w:p w:rsidR="002E604D" w:rsidRDefault="004318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самостоятельной практической творческой деятельности), ценностей и чувств;</w:t>
      </w:r>
    </w:p>
    <w:p w:rsidR="002E604D" w:rsidRDefault="004318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E604D" w:rsidRDefault="004318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овладение навыками коллективной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в процессе совместной творческой работы в команде одноклассников под руководством учителя;</w:t>
      </w:r>
    </w:p>
    <w:p w:rsidR="002E604D" w:rsidRDefault="004318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2E604D" w:rsidRDefault="004318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умение обсуждать и анализировать соб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2E604D" w:rsidRDefault="00431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характеризуют уровень сформированности универсальных способностей учащихся,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оявляющихся в познавательной и практической творческой деятельности:</w:t>
      </w:r>
    </w:p>
    <w:p w:rsidR="002E604D" w:rsidRDefault="004318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2E604D" w:rsidRDefault="004318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обобщать; формирование умения понимать причины успеха /неуспеха учебной деятельности и способности конструктивно действовать даже в ситуациях неуспеха;</w:t>
      </w:r>
    </w:p>
    <w:p w:rsidR="002E604D" w:rsidRDefault="004318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2E604D" w:rsidRDefault="004318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овладение логическими действиями сравнен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ия, анализа, синтеза, обобщения, классификации по родо-видовым признакам;</w:t>
      </w:r>
    </w:p>
    <w:p w:rsidR="002E604D" w:rsidRDefault="004318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E604D" w:rsidRDefault="004318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2E604D" w:rsidRDefault="004318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твии с поставленной задачей, находить варианты решения различных художественно-творческих задач;</w:t>
      </w:r>
    </w:p>
    <w:p w:rsidR="002E604D" w:rsidRDefault="004318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умение рационально строить самостоятельную творческую деятельность, умение организовать место занятий;</w:t>
      </w:r>
    </w:p>
    <w:p w:rsidR="002E604D" w:rsidRDefault="004318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осознанное стремление к освоению новых знаний и умений,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 достижению более высоких и оригинальных творческих результатов.</w:t>
      </w:r>
    </w:p>
    <w:p w:rsidR="002E604D" w:rsidRDefault="00431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2E604D" w:rsidRDefault="0043184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 первон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E604D" w:rsidRDefault="0043184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 основ художественной культуры, в том числе на материале художественной культуры родного края, эстетического отнош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ения к миру;</w:t>
      </w:r>
    </w:p>
    <w:p w:rsidR="002E604D" w:rsidRDefault="0043184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понимание красоты как ценности, потребности в художественном творчестве и в общении с искусством;</w:t>
      </w:r>
    </w:p>
    <w:p w:rsidR="002E604D" w:rsidRDefault="0043184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2E604D" w:rsidRDefault="0043184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овладение элементарными практическими умениями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кации и пр.);</w:t>
      </w:r>
    </w:p>
    <w:p w:rsidR="002E604D" w:rsidRDefault="0043184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2E604D" w:rsidRDefault="0043184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скусств;</w:t>
      </w:r>
    </w:p>
    <w:p w:rsidR="002E604D" w:rsidRDefault="0043184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2E604D" w:rsidRDefault="0043184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2E604D" w:rsidRDefault="0043184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E604D" w:rsidRDefault="0043184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узнавать, воспринимать,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описывать и эмоционально оценивать несколько великих произведений русского и мирового искусства;</w:t>
      </w:r>
    </w:p>
    <w:p w:rsidR="002E604D" w:rsidRDefault="0043184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2E604D" w:rsidRDefault="0043184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усвоение названий ведущих художеств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енных музеев России и художественных музеев своего региона;</w:t>
      </w:r>
    </w:p>
    <w:p w:rsidR="002E604D" w:rsidRDefault="0043184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E604D" w:rsidRDefault="0043184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способность использовать в художественно-творческой деятельности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различные художественные материалы и художественные техники;</w:t>
      </w:r>
    </w:p>
    <w:p w:rsidR="002E604D" w:rsidRDefault="0043184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 умение компоновать на плоскости листа и в объеме 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адуманный художественный образ;</w:t>
      </w:r>
    </w:p>
    <w:p w:rsidR="002E604D" w:rsidRDefault="0043184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2E604D" w:rsidRDefault="0043184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коллажа;</w:t>
      </w:r>
    </w:p>
    <w:p w:rsidR="002E604D" w:rsidRDefault="0043184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2E604D" w:rsidRDefault="0043184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 свою самобытную художественную культуру;</w:t>
      </w:r>
    </w:p>
    <w:p w:rsidR="002E604D" w:rsidRDefault="0043184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E604D" w:rsidRDefault="0043184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способность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эстетически, эмоционально воспринимать красоту городов, сохранивших исторический облик, — свидетелей нашей истории;</w:t>
      </w:r>
    </w:p>
    <w:p w:rsidR="002E604D" w:rsidRDefault="00431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2E604D" w:rsidRDefault="002E60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04D" w:rsidRDefault="002E60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04D" w:rsidRDefault="0043184B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2E604D" w:rsidRDefault="002E60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04D" w:rsidRDefault="0043184B">
      <w:pPr>
        <w:pStyle w:val="a7"/>
        <w:tabs>
          <w:tab w:val="left" w:pos="705"/>
        </w:tabs>
        <w:spacing w:after="0" w:line="240" w:lineRule="auto"/>
        <w:ind w:firstLine="567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2E604D" w:rsidRDefault="0043184B">
      <w:pPr>
        <w:pStyle w:val="a7"/>
        <w:numPr>
          <w:ilvl w:val="0"/>
          <w:numId w:val="12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2E604D" w:rsidRDefault="0043184B">
      <w:pPr>
        <w:pStyle w:val="a7"/>
        <w:numPr>
          <w:ilvl w:val="0"/>
          <w:numId w:val="12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2E604D" w:rsidRDefault="0043184B">
      <w:pPr>
        <w:pStyle w:val="a7"/>
        <w:numPr>
          <w:ilvl w:val="0"/>
          <w:numId w:val="12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понимание особой роли культуры и искусства в жизни общества и каждого </w:t>
      </w:r>
      <w:r>
        <w:rPr>
          <w:rFonts w:ascii="Times New Roman" w:hAnsi="Times New Roman" w:cs="Times New Roman"/>
          <w:sz w:val="24"/>
          <w:szCs w:val="24"/>
        </w:rPr>
        <w:t>отдельного человека;</w:t>
      </w:r>
    </w:p>
    <w:p w:rsidR="002E604D" w:rsidRDefault="0043184B">
      <w:pPr>
        <w:pStyle w:val="a7"/>
        <w:numPr>
          <w:ilvl w:val="0"/>
          <w:numId w:val="12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2E604D" w:rsidRDefault="0043184B">
      <w:pPr>
        <w:pStyle w:val="a7"/>
        <w:numPr>
          <w:ilvl w:val="0"/>
          <w:numId w:val="12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отношении к ок</w:t>
      </w:r>
      <w:r>
        <w:rPr>
          <w:rFonts w:ascii="Times New Roman" w:hAnsi="Times New Roman" w:cs="Times New Roman"/>
          <w:sz w:val="24"/>
          <w:szCs w:val="24"/>
        </w:rPr>
        <w:t>ружающему миру, потребностей в самостоятельной практической творческой деятельности;</w:t>
      </w:r>
    </w:p>
    <w:p w:rsidR="002E604D" w:rsidRDefault="0043184B">
      <w:pPr>
        <w:pStyle w:val="a7"/>
        <w:numPr>
          <w:ilvl w:val="0"/>
          <w:numId w:val="12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2E604D" w:rsidRDefault="0043184B">
      <w:pPr>
        <w:pStyle w:val="a7"/>
        <w:numPr>
          <w:ilvl w:val="0"/>
          <w:numId w:val="12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умение сотрудничать с товарищами в </w:t>
      </w:r>
      <w:r>
        <w:rPr>
          <w:rFonts w:ascii="Times New Roman" w:hAnsi="Times New Roman" w:cs="Times New Roman"/>
          <w:sz w:val="24"/>
          <w:szCs w:val="24"/>
        </w:rPr>
        <w:t>процессе совместной деятельности, соотносить свою часть работы с общим замыслом;</w:t>
      </w:r>
    </w:p>
    <w:p w:rsidR="002E604D" w:rsidRDefault="0043184B">
      <w:pPr>
        <w:pStyle w:val="a7"/>
        <w:numPr>
          <w:ilvl w:val="0"/>
          <w:numId w:val="12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</w:t>
      </w:r>
      <w:r>
        <w:rPr>
          <w:rFonts w:ascii="Times New Roman" w:hAnsi="Times New Roman" w:cs="Times New Roman"/>
          <w:sz w:val="24"/>
          <w:szCs w:val="24"/>
        </w:rPr>
        <w:t>о выражения.</w:t>
      </w:r>
    </w:p>
    <w:p w:rsidR="002E604D" w:rsidRDefault="0043184B">
      <w:pPr>
        <w:pStyle w:val="a7"/>
        <w:spacing w:after="0" w:line="240" w:lineRule="auto"/>
        <w:ind w:firstLine="567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:rsidR="002E604D" w:rsidRDefault="0043184B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E604D" w:rsidRDefault="0043184B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умением вести диалог, распределять функции и роли в процессе выполнения коллективной </w:t>
      </w:r>
      <w:r>
        <w:rPr>
          <w:rFonts w:ascii="Times New Roman" w:hAnsi="Times New Roman" w:cs="Times New Roman"/>
          <w:sz w:val="24"/>
          <w:szCs w:val="24"/>
        </w:rPr>
        <w:t>творческой работы;</w:t>
      </w:r>
    </w:p>
    <w:p w:rsidR="002E604D" w:rsidRDefault="0043184B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</w:t>
      </w:r>
      <w:r>
        <w:rPr>
          <w:rFonts w:ascii="Times New Roman" w:hAnsi="Times New Roman" w:cs="Times New Roman"/>
          <w:sz w:val="24"/>
          <w:szCs w:val="24"/>
        </w:rPr>
        <w:t>ованию и т.д.;</w:t>
      </w:r>
    </w:p>
    <w:p w:rsidR="002E604D" w:rsidRDefault="0043184B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E604D" w:rsidRDefault="0043184B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место занятий;</w:t>
      </w:r>
    </w:p>
    <w:p w:rsidR="002E604D" w:rsidRDefault="0043184B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E604D" w:rsidRDefault="0043184B">
      <w:pPr>
        <w:pStyle w:val="a7"/>
        <w:spacing w:after="0" w:line="240" w:lineRule="auto"/>
        <w:ind w:firstLine="567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2E604D" w:rsidRDefault="0043184B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</w:t>
      </w:r>
      <w:r>
        <w:rPr>
          <w:rFonts w:ascii="Times New Roman" w:hAnsi="Times New Roman" w:cs="Times New Roman"/>
          <w:sz w:val="24"/>
          <w:szCs w:val="24"/>
        </w:rPr>
        <w:t>ьптура), конструктивной (дизайн и архитектура), декоративной (народные и прикладные виды искусства);</w:t>
      </w:r>
    </w:p>
    <w:p w:rsidR="002E604D" w:rsidRDefault="0043184B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2E604D" w:rsidRDefault="0043184B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понимание образной природы искусства;</w:t>
      </w:r>
    </w:p>
    <w:p w:rsidR="002E604D" w:rsidRDefault="0043184B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</w:t>
      </w:r>
      <w:r>
        <w:rPr>
          <w:rFonts w:ascii="Times New Roman" w:hAnsi="Times New Roman" w:cs="Times New Roman"/>
          <w:sz w:val="24"/>
          <w:szCs w:val="24"/>
        </w:rPr>
        <w:t>жающего мира;</w:t>
      </w:r>
    </w:p>
    <w:p w:rsidR="002E604D" w:rsidRDefault="0043184B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E604D" w:rsidRDefault="0043184B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04D" w:rsidRDefault="0043184B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2E604D" w:rsidRDefault="0043184B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2E604D" w:rsidRDefault="0043184B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умение видеть проявления визуально-п</w:t>
      </w:r>
      <w:r>
        <w:rPr>
          <w:rFonts w:ascii="Times New Roman" w:hAnsi="Times New Roman" w:cs="Times New Roman"/>
          <w:sz w:val="24"/>
          <w:szCs w:val="24"/>
        </w:rPr>
        <w:t>ространственных искусств в окружающей жизни: в доме, на улице, в театре, на празднике;</w:t>
      </w:r>
    </w:p>
    <w:p w:rsidR="002E604D" w:rsidRDefault="0043184B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2E604D" w:rsidRDefault="0043184B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</w:t>
      </w:r>
      <w:r>
        <w:rPr>
          <w:rFonts w:ascii="Times New Roman" w:hAnsi="Times New Roman" w:cs="Times New Roman"/>
          <w:sz w:val="24"/>
          <w:szCs w:val="24"/>
        </w:rPr>
        <w:t>орческой деятельности характер, эмоциональные состояния и свое отношение к природе, человеку, обществу;</w:t>
      </w:r>
    </w:p>
    <w:p w:rsidR="002E604D" w:rsidRDefault="0043184B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2E604D" w:rsidRDefault="0043184B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деятельности </w:t>
      </w:r>
      <w:r>
        <w:rPr>
          <w:rFonts w:ascii="Times New Roman" w:hAnsi="Times New Roman" w:cs="Times New Roman"/>
          <w:sz w:val="24"/>
          <w:szCs w:val="24"/>
        </w:rPr>
        <w:t>основ цветоведения, основ графической грамоты;</w:t>
      </w:r>
    </w:p>
    <w:p w:rsidR="002E604D" w:rsidRDefault="0043184B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2E604D" w:rsidRDefault="0043184B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</w:t>
      </w:r>
      <w:r>
        <w:rPr>
          <w:rFonts w:ascii="Times New Roman" w:hAnsi="Times New Roman" w:cs="Times New Roman"/>
          <w:sz w:val="24"/>
          <w:szCs w:val="24"/>
        </w:rPr>
        <w:t>гионов нашей страны;</w:t>
      </w:r>
    </w:p>
    <w:p w:rsidR="002E604D" w:rsidRDefault="0043184B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2E604D" w:rsidRDefault="0043184B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изображение в творческих работах особенностей художестве</w:t>
      </w:r>
      <w:r>
        <w:rPr>
          <w:rFonts w:ascii="Times New Roman" w:hAnsi="Times New Roman" w:cs="Times New Roman"/>
          <w:sz w:val="24"/>
          <w:szCs w:val="24"/>
        </w:rPr>
        <w:t>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E604D" w:rsidRDefault="0043184B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</w:t>
      </w:r>
      <w:r>
        <w:rPr>
          <w:rFonts w:ascii="Times New Roman" w:hAnsi="Times New Roman" w:cs="Times New Roman"/>
          <w:sz w:val="24"/>
          <w:szCs w:val="24"/>
        </w:rPr>
        <w:t>азительного искусства и традиционной культуры;</w:t>
      </w:r>
    </w:p>
    <w:p w:rsidR="002E604D" w:rsidRDefault="0043184B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E604D" w:rsidRDefault="0043184B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умение объяснять значение памятников и архитектурной среды древнего зодчества для</w:t>
      </w:r>
      <w:r>
        <w:rPr>
          <w:rFonts w:ascii="Times New Roman" w:hAnsi="Times New Roman" w:cs="Times New Roman"/>
          <w:sz w:val="24"/>
          <w:szCs w:val="24"/>
        </w:rPr>
        <w:t xml:space="preserve"> современного общества;</w:t>
      </w:r>
    </w:p>
    <w:p w:rsidR="002E604D" w:rsidRDefault="0043184B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2E604D" w:rsidRDefault="0043184B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умение приводить примеры произведений искусства, выражающих красоту мудрости и богатой духовной жизни, красоту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внутреннего мира человека.</w:t>
      </w:r>
    </w:p>
    <w:p w:rsidR="002E604D" w:rsidRDefault="002E604D">
      <w:pPr>
        <w:pStyle w:val="a7"/>
        <w:tabs>
          <w:tab w:val="left" w:pos="0"/>
        </w:tabs>
        <w:spacing w:after="0" w:line="240" w:lineRule="auto"/>
        <w:jc w:val="both"/>
      </w:pPr>
    </w:p>
    <w:p w:rsidR="002E604D" w:rsidRDefault="0043184B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2E604D" w:rsidRDefault="002E60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04D" w:rsidRDefault="0043184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сфере </w:t>
      </w:r>
      <w:r>
        <w:rPr>
          <w:rFonts w:ascii="Times New Roman" w:hAnsi="Times New Roman"/>
          <w:b/>
          <w:sz w:val="24"/>
          <w:szCs w:val="24"/>
        </w:rPr>
        <w:t>личностных</w:t>
      </w:r>
      <w:r>
        <w:rPr>
          <w:rFonts w:ascii="Times New Roman" w:hAnsi="Times New Roman"/>
          <w:sz w:val="24"/>
          <w:szCs w:val="24"/>
        </w:rPr>
        <w:t xml:space="preserve"> универсальных учебных действий у обучающихся будут сформированы : </w:t>
      </w:r>
    </w:p>
    <w:p w:rsidR="002E604D" w:rsidRDefault="004318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города;</w:t>
      </w:r>
    </w:p>
    <w:p w:rsidR="002E604D" w:rsidRDefault="004318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уважительное отношение к культуре и искусству других народов нашей </w:t>
      </w:r>
      <w:r>
        <w:rPr>
          <w:rFonts w:ascii="Times New Roman" w:hAnsi="Times New Roman"/>
          <w:sz w:val="24"/>
          <w:szCs w:val="24"/>
        </w:rPr>
        <w:t>страны и мира в целом;</w:t>
      </w:r>
    </w:p>
    <w:p w:rsidR="002E604D" w:rsidRDefault="004318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2E604D" w:rsidRDefault="004318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эстетические чувства, художественно-творческого мышления, наблюдательности и фантазии;</w:t>
      </w:r>
    </w:p>
    <w:p w:rsidR="002E604D" w:rsidRDefault="004318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эстетические потребности (потребностей на общении с </w:t>
      </w:r>
      <w:r>
        <w:rPr>
          <w:rFonts w:ascii="Times New Roman" w:hAnsi="Times New Roman"/>
          <w:sz w:val="24"/>
          <w:szCs w:val="24"/>
        </w:rPr>
        <w:t>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2E604D" w:rsidRDefault="004318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развитие этических чувств, доброжелательности и эмоционально—нравственной отзывчивости, </w:t>
      </w:r>
      <w:r>
        <w:rPr>
          <w:rFonts w:ascii="Times New Roman" w:hAnsi="Times New Roman"/>
          <w:sz w:val="24"/>
          <w:szCs w:val="24"/>
        </w:rPr>
        <w:t>понимания и сопереживания чувствам других людей;</w:t>
      </w:r>
    </w:p>
    <w:p w:rsidR="002E604D" w:rsidRDefault="004318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2E604D" w:rsidRDefault="004318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умения сотрудничать с товарищами в процессе совместной деятельности, соот</w:t>
      </w:r>
      <w:r>
        <w:rPr>
          <w:rFonts w:ascii="Times New Roman" w:hAnsi="Times New Roman"/>
          <w:sz w:val="24"/>
          <w:szCs w:val="24"/>
        </w:rPr>
        <w:t>носить свою часть работы с общим замыслом;</w:t>
      </w:r>
    </w:p>
    <w:p w:rsidR="002E604D" w:rsidRDefault="004318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умения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2E604D" w:rsidRDefault="0043184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 CYR"/>
          <w:b/>
          <w:bCs/>
          <w:sz w:val="24"/>
          <w:szCs w:val="24"/>
        </w:rPr>
        <w:t>Метапредметные результаты</w:t>
      </w:r>
    </w:p>
    <w:p w:rsidR="002E604D" w:rsidRDefault="0043184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 CYR"/>
          <w:sz w:val="24"/>
          <w:szCs w:val="24"/>
        </w:rPr>
        <w:t>В сфере регулятивных, познавательных, коммуникативных универсальных действий обучающиеся научатся:</w:t>
      </w:r>
    </w:p>
    <w:p w:rsidR="002E604D" w:rsidRDefault="004318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осваивать способы решения проблем творческого и поискового характера;</w:t>
      </w:r>
    </w:p>
    <w:p w:rsidR="002E604D" w:rsidRDefault="004318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овладевать умением творческого видения с позиций художника, т. е. умением сравнивать, </w:t>
      </w:r>
      <w:r>
        <w:rPr>
          <w:rFonts w:ascii="Times New Roman" w:hAnsi="Times New Roman"/>
          <w:sz w:val="24"/>
          <w:szCs w:val="24"/>
        </w:rPr>
        <w:t>анализировать, выделять главное,</w:t>
      </w:r>
    </w:p>
    <w:p w:rsidR="002E604D" w:rsidRDefault="004318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обобщать;</w:t>
      </w:r>
    </w:p>
    <w:p w:rsidR="002E604D" w:rsidRDefault="004318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формировать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2E604D" w:rsidRDefault="004318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осваивать начальные формы познавательной и личностной рефлексии;</w:t>
      </w:r>
    </w:p>
    <w:p w:rsidR="002E604D" w:rsidRDefault="004318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овладева</w:t>
      </w:r>
      <w:r>
        <w:rPr>
          <w:rFonts w:ascii="Times New Roman" w:hAnsi="Times New Roman"/>
          <w:sz w:val="24"/>
          <w:szCs w:val="24"/>
        </w:rPr>
        <w:t>ть логическими действиями сравнения, анализа, синтеза, обобщения, классификации по родовидовым признакам;</w:t>
      </w:r>
    </w:p>
    <w:p w:rsidR="002E604D" w:rsidRDefault="004318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овладевать умением вести диалог, распределять функции и роли в процессе выполнения коллективной творческой работы;</w:t>
      </w:r>
    </w:p>
    <w:p w:rsidR="002E604D" w:rsidRDefault="004318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средства информационны</w:t>
      </w:r>
      <w:r>
        <w:rPr>
          <w:rFonts w:ascii="Times New Roman" w:hAnsi="Times New Roman"/>
          <w:sz w:val="24"/>
          <w:szCs w:val="24"/>
        </w:rPr>
        <w:t>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    моделированию и т. д.;</w:t>
      </w:r>
    </w:p>
    <w:p w:rsidR="002E604D" w:rsidRDefault="004318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планировать и грамотно осуществля</w:t>
      </w:r>
      <w:r>
        <w:rPr>
          <w:rFonts w:ascii="Times New Roman" w:hAnsi="Times New Roman"/>
          <w:sz w:val="24"/>
          <w:szCs w:val="24"/>
        </w:rPr>
        <w:t>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E604D" w:rsidRDefault="004318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рационально строить самостоятельную творческую деятельность, умение организовать место занятий;</w:t>
      </w:r>
    </w:p>
    <w:p w:rsidR="002E604D" w:rsidRDefault="004318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осознанно стремиться к освоению н</w:t>
      </w:r>
      <w:r>
        <w:rPr>
          <w:rFonts w:ascii="Times New Roman" w:hAnsi="Times New Roman"/>
          <w:sz w:val="24"/>
          <w:szCs w:val="24"/>
        </w:rPr>
        <w:t>овых знаний и умений, к достижению более высоких и оригинальных творческих результатов.</w:t>
      </w:r>
    </w:p>
    <w:p w:rsidR="002E604D" w:rsidRDefault="0043184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 CYR"/>
          <w:b/>
          <w:bCs/>
          <w:sz w:val="24"/>
          <w:szCs w:val="24"/>
        </w:rPr>
        <w:t>Предметные результаты</w:t>
      </w:r>
    </w:p>
    <w:p w:rsidR="002E604D" w:rsidRDefault="0043184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 CYR"/>
          <w:sz w:val="24"/>
          <w:szCs w:val="24"/>
        </w:rPr>
        <w:t>Обучающиеся научатся:</w:t>
      </w:r>
    </w:p>
    <w:p w:rsidR="002E604D" w:rsidRDefault="004318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формировать первоначальные представления о роли изобразительного искусства в жизни человека, его роли в духовно</w:t>
      </w:r>
    </w:p>
    <w:p w:rsidR="002E604D" w:rsidRDefault="004318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нравственном</w:t>
      </w:r>
      <w:r>
        <w:rPr>
          <w:rFonts w:ascii="Times New Roman" w:hAnsi="Times New Roman"/>
          <w:sz w:val="24"/>
          <w:szCs w:val="24"/>
        </w:rPr>
        <w:t>у развитию человека;</w:t>
      </w:r>
    </w:p>
    <w:p w:rsidR="002E604D" w:rsidRDefault="004318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формировать основы художественной культуры, в том числе на материале художественной культуры родного края,</w:t>
      </w:r>
    </w:p>
    <w:p w:rsidR="002E604D" w:rsidRDefault="004318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эстетическому отношению к миру; понимать красоту как ценности, потребности в художественном творчестве и в общении с искусством;</w:t>
      </w:r>
    </w:p>
    <w:p w:rsidR="002E604D" w:rsidRDefault="004318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овладевать практическими умениями и навыками в восприятии, анализу и оценке произведений искусства;</w:t>
      </w:r>
    </w:p>
    <w:p w:rsidR="002E604D" w:rsidRDefault="004318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овладевать элементарными практическими умениями и навыками в различных видах художественной деятельности (рисунке, живописи, скульптуре, художественном кон</w:t>
      </w:r>
      <w:r>
        <w:rPr>
          <w:rFonts w:ascii="Times New Roman" w:hAnsi="Times New Roman"/>
          <w:sz w:val="24"/>
          <w:szCs w:val="24"/>
        </w:rPr>
        <w:t>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2E604D" w:rsidRDefault="004318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видам художественной деятельности: изобразительной (живопись, графика, скульптура), конструкти</w:t>
      </w:r>
      <w:r>
        <w:rPr>
          <w:rFonts w:ascii="Times New Roman" w:hAnsi="Times New Roman"/>
          <w:sz w:val="24"/>
          <w:szCs w:val="24"/>
        </w:rPr>
        <w:t>вной (дизайна и архитектура), декоративной (народные и прикладные виды искусства);</w:t>
      </w:r>
    </w:p>
    <w:p w:rsidR="002E604D" w:rsidRDefault="004318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основным видам и жанрам пространственно-визуальных искусств;</w:t>
      </w:r>
    </w:p>
    <w:p w:rsidR="002E604D" w:rsidRDefault="004318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понимать образную природу искусства;</w:t>
      </w:r>
    </w:p>
    <w:p w:rsidR="002E604D" w:rsidRDefault="004318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эстетической оценке явлений природы, событий окружающего мира;</w:t>
      </w:r>
    </w:p>
    <w:p w:rsidR="002E604D" w:rsidRDefault="004318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>
        <w:rPr>
          <w:rFonts w:ascii="Times New Roman" w:hAnsi="Times New Roman"/>
          <w:sz w:val="24"/>
          <w:szCs w:val="24"/>
        </w:rPr>
        <w:t>художественные умения, знания и представления в процессе выполнения художественно-творческих работ;</w:t>
      </w:r>
    </w:p>
    <w:p w:rsidR="002E604D" w:rsidRDefault="004318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узнавать, воспринимать, описывать и эмоционально оценивать несколько великих произведений русского и мирового искусства;</w:t>
      </w:r>
    </w:p>
    <w:p w:rsidR="002E604D" w:rsidRDefault="004318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обсуждать и анализировать произведе</w:t>
      </w:r>
      <w:r>
        <w:rPr>
          <w:rFonts w:ascii="Times New Roman" w:hAnsi="Times New Roman"/>
          <w:sz w:val="24"/>
          <w:szCs w:val="24"/>
        </w:rPr>
        <w:t xml:space="preserve">ния искусства, выражая суждения о содержании, сюжетах и выразительных средствах; </w:t>
      </w:r>
    </w:p>
    <w:p w:rsidR="002E604D" w:rsidRDefault="004318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называть ведущих художественных музеев России и художественных музеев своего региона;</w:t>
      </w:r>
    </w:p>
    <w:p w:rsidR="002E604D" w:rsidRDefault="004318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видеть проявления визуально-пространственных искусств в окружающей жизни: в доме, на ули</w:t>
      </w:r>
      <w:r>
        <w:rPr>
          <w:rFonts w:ascii="Times New Roman" w:hAnsi="Times New Roman"/>
          <w:sz w:val="24"/>
          <w:szCs w:val="24"/>
        </w:rPr>
        <w:t>це, в театре, на празднике;</w:t>
      </w:r>
    </w:p>
    <w:p w:rsidR="002E604D" w:rsidRDefault="004318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использовать в художественно-творческой дельности различные художественные материалы и художественные техники;</w:t>
      </w:r>
    </w:p>
    <w:p w:rsidR="002E604D" w:rsidRDefault="004318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передавать в художественно-творческой деятельности характер, эмоциональных состояния и свое отношение к природе, чело</w:t>
      </w:r>
      <w:r>
        <w:rPr>
          <w:rFonts w:ascii="Times New Roman" w:hAnsi="Times New Roman"/>
          <w:sz w:val="24"/>
          <w:szCs w:val="24"/>
        </w:rPr>
        <w:t>веку, обществу;</w:t>
      </w:r>
    </w:p>
    <w:p w:rsidR="002E604D" w:rsidRDefault="004318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компоновать на плоскости листа и в объеме заду манный художественный образ;</w:t>
      </w:r>
    </w:p>
    <w:p w:rsidR="002E604D" w:rsidRDefault="004318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применять в художественно-творческой деятельности основы цветоведения, основы графической грамоты;</w:t>
      </w:r>
    </w:p>
    <w:p w:rsidR="002E604D" w:rsidRDefault="004318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навыками моделирования из бумаги, лепки из пластилина, навыками и</w:t>
      </w:r>
      <w:r>
        <w:rPr>
          <w:rFonts w:ascii="Times New Roman" w:hAnsi="Times New Roman"/>
          <w:sz w:val="24"/>
          <w:szCs w:val="24"/>
        </w:rPr>
        <w:t>зображения средствами аппликации и коллажа;</w:t>
      </w:r>
    </w:p>
    <w:p w:rsidR="002E604D" w:rsidRDefault="004318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характеризовать и эстетически оценивать разнообразие и красоту природы различных регионов нашей страны;</w:t>
      </w:r>
    </w:p>
    <w:p w:rsidR="002E604D" w:rsidRDefault="004318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рассуждать о многообразии представлений о красоте у народов мира, способности человека в самых разных природ</w:t>
      </w:r>
      <w:r>
        <w:rPr>
          <w:rFonts w:ascii="Times New Roman" w:hAnsi="Times New Roman"/>
          <w:sz w:val="24"/>
          <w:szCs w:val="24"/>
        </w:rPr>
        <w:t>ных условиях создавать свою самобытную художественную культуру;</w:t>
      </w:r>
    </w:p>
    <w:p w:rsidR="002E604D" w:rsidRDefault="004318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изображать в творческих работах особенностей художественной культуры разных (знакомых по урокам) народов, передаче особенностей понимания ими красоты природы, человека, народных традиций;</w:t>
      </w:r>
    </w:p>
    <w:p w:rsidR="002E604D" w:rsidRDefault="004318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эсте</w:t>
      </w:r>
      <w:r>
        <w:rPr>
          <w:rFonts w:ascii="Times New Roman" w:hAnsi="Times New Roman"/>
          <w:sz w:val="24"/>
          <w:szCs w:val="24"/>
        </w:rPr>
        <w:t>тически, эмоционально воспринимать красоту городов, сохранивших исторический облик, — свидетелей нашей истории;</w:t>
      </w:r>
    </w:p>
    <w:p w:rsidR="002E604D" w:rsidRDefault="0043184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2E604D" w:rsidRDefault="002E60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04D" w:rsidRDefault="0043184B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2E604D" w:rsidRDefault="002E60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04D" w:rsidRDefault="0043184B">
      <w:pPr>
        <w:pStyle w:val="a7"/>
        <w:tabs>
          <w:tab w:val="left" w:pos="1276"/>
        </w:tabs>
        <w:spacing w:after="0" w:line="240" w:lineRule="auto"/>
        <w:ind w:firstLine="567"/>
        <w:jc w:val="both"/>
      </w:pPr>
      <w:r>
        <w:rPr>
          <w:rFonts w:ascii="Times New Roman" w:hAnsi="Times New Roman" w:cs="Calibri"/>
          <w:b/>
          <w:color w:val="000000"/>
          <w:sz w:val="24"/>
          <w:szCs w:val="24"/>
        </w:rPr>
        <w:t>Личностные результаты</w:t>
      </w:r>
    </w:p>
    <w:p w:rsidR="002E604D" w:rsidRDefault="0043184B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4"/>
          <w:szCs w:val="24"/>
        </w:rPr>
        <w:t>в ценностно-эстетической сфере</w:t>
      </w:r>
      <w:r>
        <w:rPr>
          <w:rFonts w:ascii="Times New Roman" w:hAnsi="Times New Roman"/>
          <w:color w:val="000000"/>
          <w:sz w:val="24"/>
          <w:szCs w:val="24"/>
        </w:rPr>
        <w:t> 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</w:t>
      </w:r>
      <w:r>
        <w:rPr>
          <w:rFonts w:ascii="Times New Roman" w:hAnsi="Times New Roman"/>
          <w:color w:val="000000"/>
          <w:sz w:val="24"/>
          <w:szCs w:val="24"/>
        </w:rPr>
        <w:t>ведений искусства и явлений окружающей жизни;</w:t>
      </w:r>
    </w:p>
    <w:p w:rsidR="002E604D" w:rsidRDefault="0043184B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4"/>
          <w:szCs w:val="24"/>
        </w:rPr>
        <w:t>в познавательной (когнитивной) сфере</w:t>
      </w:r>
      <w:r>
        <w:rPr>
          <w:rFonts w:ascii="Times New Roman" w:hAnsi="Times New Roman"/>
          <w:color w:val="000000"/>
          <w:sz w:val="24"/>
          <w:szCs w:val="24"/>
        </w:rPr>
        <w:t> 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2E604D" w:rsidRDefault="0043184B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4"/>
          <w:szCs w:val="24"/>
        </w:rPr>
        <w:t>в трудовой сфере</w:t>
      </w:r>
      <w:r>
        <w:rPr>
          <w:rFonts w:ascii="Times New Roman" w:hAnsi="Times New Roman"/>
          <w:color w:val="000000"/>
          <w:sz w:val="24"/>
          <w:szCs w:val="24"/>
        </w:rPr>
        <w:t xml:space="preserve"> – навыки </w:t>
      </w:r>
      <w:r>
        <w:rPr>
          <w:rFonts w:ascii="Times New Roman" w:hAnsi="Times New Roman"/>
          <w:color w:val="000000"/>
          <w:sz w:val="24"/>
          <w:szCs w:val="24"/>
        </w:rPr>
        <w:t>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2E604D" w:rsidRDefault="0043184B">
      <w:pPr>
        <w:pStyle w:val="a7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  <w:r>
        <w:rPr>
          <w:rFonts w:ascii="Times New Roman" w:hAnsi="Times New Roman"/>
          <w:color w:val="000000"/>
          <w:sz w:val="24"/>
          <w:szCs w:val="24"/>
        </w:rPr>
        <w:t> освоения изобразительного искусства в начальной школе проя</w:t>
      </w:r>
      <w:r>
        <w:rPr>
          <w:rFonts w:ascii="Times New Roman" w:hAnsi="Times New Roman"/>
          <w:color w:val="000000"/>
          <w:sz w:val="24"/>
          <w:szCs w:val="24"/>
        </w:rPr>
        <w:t>вляются в:</w:t>
      </w:r>
    </w:p>
    <w:p w:rsidR="002E604D" w:rsidRDefault="0043184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умении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2E604D" w:rsidRDefault="0043184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желании общаться с искусством, участвовать в обсуждении содержания и выразительных средств произведений и</w:t>
      </w:r>
      <w:r>
        <w:rPr>
          <w:rFonts w:ascii="Times New Roman" w:hAnsi="Times New Roman"/>
          <w:color w:val="000000"/>
          <w:sz w:val="24"/>
          <w:szCs w:val="24"/>
        </w:rPr>
        <w:t>скусства;</w:t>
      </w:r>
    </w:p>
    <w:p w:rsidR="002E604D" w:rsidRDefault="0043184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2E604D" w:rsidRDefault="0043184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обогащении ключевых компетенций (коммуникативных, </w:t>
      </w:r>
      <w:r>
        <w:rPr>
          <w:rFonts w:ascii="Times New Roman" w:hAnsi="Times New Roman"/>
          <w:color w:val="000000"/>
          <w:sz w:val="24"/>
          <w:szCs w:val="24"/>
        </w:rPr>
        <w:t>деятельностных и др.) художественно-эстетическим содержанием;</w:t>
      </w:r>
    </w:p>
    <w:p w:rsidR="002E604D" w:rsidRDefault="0043184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умении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2E604D" w:rsidRDefault="0043184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способности оценивать результаты художественно-творческой д</w:t>
      </w:r>
      <w:r>
        <w:rPr>
          <w:rFonts w:ascii="Times New Roman" w:hAnsi="Times New Roman"/>
          <w:color w:val="000000"/>
          <w:sz w:val="24"/>
          <w:szCs w:val="24"/>
        </w:rPr>
        <w:t>еятельности, собственной и одноклассников.</w:t>
      </w:r>
    </w:p>
    <w:p w:rsidR="002E604D" w:rsidRDefault="0043184B">
      <w:pPr>
        <w:pStyle w:val="a7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  <w:r>
        <w:rPr>
          <w:rFonts w:ascii="Times New Roman" w:hAnsi="Times New Roman"/>
          <w:color w:val="000000"/>
          <w:sz w:val="24"/>
          <w:szCs w:val="24"/>
        </w:rPr>
        <w:t> освоения изобразительного искусства в начальной школе проявляются в следующем:</w:t>
      </w:r>
    </w:p>
    <w:p w:rsidR="002E604D" w:rsidRDefault="0043184B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4"/>
          <w:szCs w:val="24"/>
        </w:rPr>
        <w:t>в познавательной сфере</w:t>
      </w:r>
      <w:r>
        <w:rPr>
          <w:rFonts w:ascii="Times New Roman" w:hAnsi="Times New Roman"/>
          <w:color w:val="000000"/>
          <w:sz w:val="24"/>
          <w:szCs w:val="24"/>
        </w:rPr>
        <w:t> – понимание значения искусства в жизни человека и общества; восприятие и характеристика х</w:t>
      </w:r>
      <w:r>
        <w:rPr>
          <w:rFonts w:ascii="Times New Roman" w:hAnsi="Times New Roman"/>
          <w:color w:val="000000"/>
          <w:sz w:val="24"/>
          <w:szCs w:val="24"/>
        </w:rPr>
        <w:t>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2E604D" w:rsidRDefault="0043184B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i/>
          <w:color w:val="000000"/>
          <w:sz w:val="24"/>
          <w:szCs w:val="24"/>
        </w:rPr>
        <w:t>ценностно-эстетической сфере – </w:t>
      </w:r>
      <w:r>
        <w:rPr>
          <w:rFonts w:ascii="Times New Roman" w:hAnsi="Times New Roman"/>
          <w:color w:val="000000"/>
          <w:sz w:val="24"/>
          <w:szCs w:val="24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</w:t>
      </w:r>
      <w:r>
        <w:rPr>
          <w:rFonts w:ascii="Times New Roman" w:hAnsi="Times New Roman"/>
          <w:color w:val="000000"/>
          <w:sz w:val="24"/>
          <w:szCs w:val="24"/>
        </w:rPr>
        <w:t>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2E604D" w:rsidRDefault="0043184B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в коммуникативной </w:t>
      </w:r>
      <w:r>
        <w:rPr>
          <w:rFonts w:ascii="Times New Roman" w:hAnsi="Times New Roman"/>
          <w:i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z w:val="24"/>
          <w:szCs w:val="24"/>
        </w:rPr>
        <w:t> 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2E604D" w:rsidRDefault="0043184B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4"/>
          <w:szCs w:val="24"/>
        </w:rPr>
        <w:t>в трудовой сфере</w:t>
      </w:r>
      <w:r>
        <w:rPr>
          <w:rFonts w:ascii="Times New Roman" w:hAnsi="Times New Roman"/>
          <w:color w:val="000000"/>
          <w:sz w:val="24"/>
          <w:szCs w:val="24"/>
        </w:rPr>
        <w:t> - ум</w:t>
      </w:r>
      <w:r>
        <w:rPr>
          <w:rFonts w:ascii="Times New Roman" w:hAnsi="Times New Roman"/>
          <w:color w:val="000000"/>
          <w:sz w:val="24"/>
          <w:szCs w:val="24"/>
        </w:rPr>
        <w:t>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</w:t>
      </w:r>
      <w:r>
        <w:rPr>
          <w:rFonts w:ascii="Times New Roman" w:hAnsi="Times New Roman"/>
          <w:color w:val="000000"/>
          <w:sz w:val="24"/>
          <w:szCs w:val="24"/>
        </w:rPr>
        <w:t xml:space="preserve"> компьютерной графики).</w:t>
      </w:r>
    </w:p>
    <w:p w:rsidR="002E604D" w:rsidRDefault="0043184B">
      <w:pPr>
        <w:pStyle w:val="a7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Обучающиеся научатся:</w:t>
      </w:r>
    </w:p>
    <w:p w:rsidR="002E604D" w:rsidRDefault="0043184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понимать, что приобщение к миру искусства происходит через познание художественного смысла окружающего предметного мира;</w:t>
      </w:r>
    </w:p>
    <w:p w:rsidR="002E604D" w:rsidRDefault="0043184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понимать, что предметы имеют не только утилитарное значение, но и являются носителями дух</w:t>
      </w:r>
      <w:r>
        <w:rPr>
          <w:rFonts w:ascii="Times New Roman" w:hAnsi="Times New Roman"/>
          <w:color w:val="000000"/>
          <w:sz w:val="24"/>
          <w:szCs w:val="24"/>
        </w:rPr>
        <w:t>овной культуры;</w:t>
      </w:r>
    </w:p>
    <w:p w:rsidR="002E604D" w:rsidRDefault="0043184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понимать, что окружающие предметы, созданные людьми, образуют среду нашей жизни  и нашего общения;</w:t>
      </w:r>
    </w:p>
    <w:p w:rsidR="002E604D" w:rsidRDefault="0043184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работать с пластилином, конструировать из бумаги макет использовать элементарные приемы изображения пространства;</w:t>
      </w:r>
    </w:p>
    <w:p w:rsidR="002E604D" w:rsidRDefault="0043184B">
      <w:pPr>
        <w:pStyle w:val="a7"/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правильно определять и изоб</w:t>
      </w:r>
      <w:r>
        <w:rPr>
          <w:rFonts w:ascii="Times New Roman" w:hAnsi="Times New Roman"/>
          <w:color w:val="000000"/>
          <w:sz w:val="24"/>
          <w:szCs w:val="24"/>
        </w:rPr>
        <w:t>ражать форму предметов, их пропорции;</w:t>
      </w:r>
    </w:p>
    <w:p w:rsidR="002E604D" w:rsidRDefault="0043184B">
      <w:pPr>
        <w:pStyle w:val="a7"/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называть новые термины: прикладное искусство, книжная иллюстрация, живопись, скульптура, натюрморт, пейзаж, портрет:</w:t>
      </w:r>
    </w:p>
    <w:p w:rsidR="002E604D" w:rsidRDefault="0043184B">
      <w:pPr>
        <w:pStyle w:val="a7"/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называть разные типы музеев;</w:t>
      </w:r>
    </w:p>
    <w:p w:rsidR="002E604D" w:rsidRDefault="0043184B">
      <w:pPr>
        <w:pStyle w:val="a7"/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сравнивать различные виды изобразительного искусства;</w:t>
      </w:r>
    </w:p>
    <w:p w:rsidR="002E604D" w:rsidRDefault="0043184B">
      <w:pPr>
        <w:pStyle w:val="a7"/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называть народные </w:t>
      </w:r>
      <w:r>
        <w:rPr>
          <w:rFonts w:ascii="Times New Roman" w:hAnsi="Times New Roman"/>
          <w:color w:val="000000"/>
          <w:sz w:val="24"/>
          <w:szCs w:val="24"/>
        </w:rPr>
        <w:t>игрушки, известные центры народных промыслов;</w:t>
      </w:r>
    </w:p>
    <w:p w:rsidR="002E604D" w:rsidRDefault="0043184B">
      <w:pPr>
        <w:pStyle w:val="a7"/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использовать различные художественные материалы.</w:t>
      </w:r>
    </w:p>
    <w:p w:rsidR="002E604D" w:rsidRDefault="0043184B">
      <w:pPr>
        <w:pStyle w:val="a7"/>
        <w:shd w:val="clear" w:color="auto" w:fill="FFFFFF"/>
        <w:spacing w:after="0" w:line="240" w:lineRule="auto"/>
        <w:ind w:firstLine="567"/>
      </w:pPr>
      <w:r>
        <w:rPr>
          <w:rFonts w:ascii="Times New Roman" w:hAnsi="Times New Roman"/>
          <w:b/>
          <w:color w:val="000000"/>
          <w:sz w:val="24"/>
          <w:szCs w:val="24"/>
        </w:rPr>
        <w:t>Обучающиеся получат возможность научиться:</w:t>
      </w:r>
    </w:p>
    <w:p w:rsidR="002E604D" w:rsidRDefault="0043184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в повседневной жизни, для самостоятельной </w:t>
      </w:r>
      <w:r>
        <w:rPr>
          <w:rFonts w:ascii="Times New Roman" w:hAnsi="Times New Roman"/>
          <w:color w:val="000000"/>
          <w:sz w:val="24"/>
          <w:szCs w:val="24"/>
        </w:rPr>
        <w:t>творческой деятельности;</w:t>
      </w:r>
    </w:p>
    <w:p w:rsidR="002E604D" w:rsidRDefault="0043184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воспринимать произведения изобразительного искусства разных жанров;</w:t>
      </w:r>
    </w:p>
    <w:p w:rsidR="002E604D" w:rsidRDefault="0043184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оценивать произведения искусства при посещении музеев изобразительного искусства, выставок, народного творчества и др.;</w:t>
      </w:r>
    </w:p>
    <w:p w:rsidR="002E604D" w:rsidRDefault="0043184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использовать приобретенные навыки общения ч</w:t>
      </w:r>
      <w:r>
        <w:rPr>
          <w:rFonts w:ascii="Times New Roman" w:hAnsi="Times New Roman"/>
          <w:color w:val="000000"/>
          <w:sz w:val="24"/>
          <w:szCs w:val="24"/>
        </w:rPr>
        <w:t>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2E604D" w:rsidRDefault="0043184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коллективном творчестве, в процессе совместной деятельности;</w:t>
      </w:r>
    </w:p>
    <w:p w:rsidR="002E604D" w:rsidRDefault="0043184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использовать выр</w:t>
      </w:r>
      <w:r>
        <w:rPr>
          <w:rFonts w:ascii="Times New Roman" w:hAnsi="Times New Roman"/>
          <w:color w:val="000000"/>
          <w:sz w:val="24"/>
          <w:szCs w:val="24"/>
        </w:rPr>
        <w:t>азительные средства для воплощения собственного художественно-творческого замысла;</w:t>
      </w:r>
    </w:p>
    <w:p w:rsidR="002E604D" w:rsidRDefault="0043184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</w:t>
      </w:r>
      <w:r>
        <w:rPr>
          <w:rFonts w:ascii="Times New Roman" w:hAnsi="Times New Roman"/>
          <w:color w:val="000000"/>
          <w:sz w:val="24"/>
          <w:szCs w:val="24"/>
        </w:rPr>
        <w:t>рмины и понятия;</w:t>
      </w:r>
    </w:p>
    <w:p w:rsidR="002E604D" w:rsidRDefault="0043184B">
      <w:pPr>
        <w:pStyle w:val="a7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осваивать основы первичных представлений о трех видах художественной деятельности.</w:t>
      </w:r>
    </w:p>
    <w:p w:rsidR="002E604D" w:rsidRDefault="002E60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04D" w:rsidRDefault="0043184B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(33 часа в 1 классе, 34 часа во 2-4 классах; 1 час в неделю)</w:t>
      </w:r>
    </w:p>
    <w:p w:rsidR="002E604D" w:rsidRDefault="002E60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04D" w:rsidRDefault="0043184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соответствует Федеральному </w:t>
      </w:r>
      <w:r>
        <w:rPr>
          <w:rFonts w:ascii="Times New Roman" w:hAnsi="Times New Roman" w:cs="Times New Roman"/>
          <w:sz w:val="24"/>
          <w:szCs w:val="24"/>
        </w:rPr>
        <w:t>государственному образовательному стандарту начального общего образования.</w:t>
      </w:r>
    </w:p>
    <w:p w:rsidR="002E604D" w:rsidRDefault="002E6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04D" w:rsidRDefault="0043184B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E604D" w:rsidRDefault="002E60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04D" w:rsidRDefault="004318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SchoolBookCSanPin-Regular;Times" w:hAnsi="Times New Roman" w:cs="Times New Roman"/>
          <w:b/>
          <w:bCs/>
          <w:sz w:val="24"/>
          <w:szCs w:val="24"/>
        </w:rPr>
        <w:t>Ты изображаешь. Знакомство с Мастером Изображения</w:t>
      </w:r>
      <w:r>
        <w:rPr>
          <w:rFonts w:ascii="Times New Roman" w:eastAsia="SchoolBookCSanPin-Regular;Times" w:hAnsi="Times New Roman"/>
          <w:b/>
          <w:bCs/>
          <w:sz w:val="24"/>
          <w:szCs w:val="24"/>
        </w:rPr>
        <w:t xml:space="preserve">. 8 часов </w:t>
      </w:r>
      <w:r>
        <w:rPr>
          <w:rFonts w:ascii="Times New Roman" w:eastAsia="SchoolBookCSanPin-Regular;Times" w:hAnsi="Times New Roman"/>
          <w:sz w:val="24"/>
          <w:szCs w:val="24"/>
        </w:rPr>
        <w:t>Изображения всюду вокруг нас. Мастер Изображения учит видеть. Изображать можно пятном. Изображать можно в объеме</w:t>
      </w:r>
      <w:r>
        <w:rPr>
          <w:rFonts w:ascii="Times New Roman" w:eastAsia="SchoolBookCSanPin-Regular;Times" w:hAnsi="Times New Roman"/>
          <w:sz w:val="24"/>
          <w:szCs w:val="24"/>
        </w:rPr>
        <w:t>. Изображать можно линией. Разноцветные краски. Изображать можно и то, что невидимо (настроение). Художники и зрители (обобщение темы).</w:t>
      </w:r>
    </w:p>
    <w:p w:rsidR="002E604D" w:rsidRDefault="004318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SchoolBookCSanPin-Regular;Times" w:hAnsi="Times New Roman"/>
          <w:b/>
          <w:bCs/>
          <w:sz w:val="24"/>
          <w:szCs w:val="24"/>
        </w:rPr>
        <w:t xml:space="preserve">Ты украшаешь.  </w:t>
      </w:r>
      <w:r>
        <w:rPr>
          <w:rFonts w:ascii="Times New Roman" w:eastAsia="SchoolBookCSanPin-Regular;Times" w:hAnsi="Times New Roman" w:cs="Times New Roman"/>
          <w:b/>
          <w:bCs/>
          <w:sz w:val="24"/>
          <w:szCs w:val="24"/>
        </w:rPr>
        <w:t xml:space="preserve">Знакомство с Мастером Украшения. 8 часов. </w:t>
      </w:r>
      <w:r>
        <w:rPr>
          <w:rFonts w:ascii="Times New Roman" w:eastAsia="SchoolBookCSanPin-Regular;Times" w:hAnsi="Times New Roman"/>
          <w:sz w:val="24"/>
          <w:szCs w:val="24"/>
        </w:rPr>
        <w:t>Мир полон украшений. Красоту нужно уметь замечать. Узоры на кры</w:t>
      </w:r>
      <w:r>
        <w:rPr>
          <w:rFonts w:ascii="Times New Roman" w:eastAsia="SchoolBookCSanPin-Regular;Times" w:hAnsi="Times New Roman"/>
          <w:sz w:val="24"/>
          <w:szCs w:val="24"/>
        </w:rPr>
        <w:t>льях. Ритм пятен. Красивые рыбы. Монотипия. Украшения птиц. Объемная аппликация. Узоры, которые создали люди. Как украшает себя человек. Мастер Украшения помогает сделать праздник (обобщение темы).</w:t>
      </w:r>
    </w:p>
    <w:p w:rsidR="002E604D" w:rsidRDefault="004318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SchoolBookCSanPin-Regular;Times" w:hAnsi="Times New Roman"/>
          <w:b/>
          <w:bCs/>
          <w:sz w:val="24"/>
          <w:szCs w:val="24"/>
        </w:rPr>
        <w:t xml:space="preserve">Ты строишь. </w:t>
      </w:r>
      <w:r>
        <w:rPr>
          <w:rFonts w:ascii="Times New Roman" w:eastAsia="SchoolBookCSanPin-Regular;Times" w:hAnsi="Times New Roman" w:cs="Times New Roman"/>
          <w:b/>
          <w:bCs/>
          <w:sz w:val="24"/>
          <w:szCs w:val="24"/>
        </w:rPr>
        <w:t xml:space="preserve">Знакомство с Мастером Постройки. 10 часов </w:t>
      </w:r>
      <w:r>
        <w:rPr>
          <w:rFonts w:ascii="Times New Roman" w:eastAsia="SchoolBookCSanPin-Regular;Times" w:hAnsi="Times New Roman"/>
          <w:sz w:val="24"/>
          <w:szCs w:val="24"/>
        </w:rPr>
        <w:t>Пост</w:t>
      </w:r>
      <w:r>
        <w:rPr>
          <w:rFonts w:ascii="Times New Roman" w:eastAsia="SchoolBookCSanPin-Regular;Times" w:hAnsi="Times New Roman"/>
          <w:sz w:val="24"/>
          <w:szCs w:val="24"/>
        </w:rPr>
        <w:t>ройки в нашей жизни.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2E604D" w:rsidRDefault="004318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SchoolBookCSanPin-Regular;Times" w:hAnsi="Times New Roman"/>
          <w:b/>
          <w:bCs/>
          <w:sz w:val="24"/>
          <w:szCs w:val="24"/>
        </w:rPr>
        <w:t xml:space="preserve">Изображение, украшение, постройка всегда помогают друг другу. 7 часов. </w:t>
      </w:r>
      <w:r>
        <w:rPr>
          <w:rFonts w:ascii="Times New Roman" w:eastAsia="SchoolBookCSanPin-Regular;Times" w:hAnsi="Times New Roman"/>
          <w:sz w:val="24"/>
          <w:szCs w:val="24"/>
        </w:rPr>
        <w:t xml:space="preserve">Совместная работа трёх братьев-мастеров. Сказочная страна. Праздник весны. </w:t>
      </w:r>
      <w:r>
        <w:rPr>
          <w:rFonts w:ascii="Times New Roman" w:hAnsi="Times New Roman"/>
          <w:sz w:val="24"/>
          <w:szCs w:val="24"/>
        </w:rPr>
        <w:t xml:space="preserve">Урок любования. </w:t>
      </w:r>
      <w:r>
        <w:rPr>
          <w:rFonts w:ascii="Times New Roman" w:eastAsia="SchoolBookCSanPin-Regular;Times" w:hAnsi="Times New Roman"/>
          <w:sz w:val="24"/>
          <w:szCs w:val="24"/>
        </w:rPr>
        <w:t xml:space="preserve">Братья-Мастера помогают рассматривать объекты природы. </w:t>
      </w:r>
      <w:r>
        <w:rPr>
          <w:rFonts w:ascii="Times New Roman" w:eastAsia="SchoolBookCSanPin-Regular;Times" w:hAnsi="Times New Roman" w:cs="Times New Roman"/>
          <w:sz w:val="24"/>
          <w:szCs w:val="24"/>
        </w:rPr>
        <w:t>Здравствуй, лето! (обобщение темы).</w:t>
      </w:r>
    </w:p>
    <w:p w:rsidR="002E604D" w:rsidRDefault="002E604D">
      <w:pPr>
        <w:shd w:val="clear" w:color="auto" w:fill="FFFFFF"/>
        <w:spacing w:after="0" w:line="240" w:lineRule="auto"/>
        <w:ind w:firstLine="567"/>
        <w:jc w:val="both"/>
        <w:rPr>
          <w:rFonts w:eastAsia="SchoolBookCSanPin-Regular;Times" w:cs="Times New Roman"/>
          <w:sz w:val="24"/>
          <w:szCs w:val="24"/>
        </w:rPr>
      </w:pPr>
    </w:p>
    <w:p w:rsidR="002E604D" w:rsidRDefault="0043184B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2E604D" w:rsidRDefault="002E60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04D" w:rsidRDefault="0043184B">
      <w:pPr>
        <w:tabs>
          <w:tab w:val="left" w:pos="705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Как и чем работает художник? 8 часов</w:t>
      </w:r>
      <w:r>
        <w:rPr>
          <w:rFonts w:ascii="Times New Roman" w:hAnsi="Times New Roman" w:cs="Times New Roman"/>
          <w:sz w:val="24"/>
          <w:szCs w:val="24"/>
        </w:rPr>
        <w:t xml:space="preserve">. Три основных цвета — </w:t>
      </w:r>
      <w:r>
        <w:rPr>
          <w:rFonts w:ascii="Times New Roman" w:hAnsi="Times New Roman" w:cs="Times New Roman"/>
          <w:sz w:val="24"/>
          <w:szCs w:val="24"/>
        </w:rPr>
        <w:t>желтый, красный, синий. Белая и черная краски. Пастель и цветные мелки, акварель,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</w:t>
      </w:r>
      <w:r>
        <w:rPr>
          <w:rFonts w:ascii="Times New Roman" w:hAnsi="Times New Roman" w:cs="Times New Roman"/>
          <w:sz w:val="24"/>
          <w:szCs w:val="24"/>
        </w:rPr>
        <w:t>льные возможности бумаги. Неожиданные материалы (обобщение темы).</w:t>
      </w:r>
    </w:p>
    <w:p w:rsidR="002E604D" w:rsidRDefault="0043184B">
      <w:pPr>
        <w:tabs>
          <w:tab w:val="left" w:pos="705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Реальность и фантазия. 8 часов.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и реальность. Изображение и фантазия. Украшение и реальность. Украшение и фантазия. Постройка и реальность. Постройка и фантазия. Братья-Мастера И</w:t>
      </w:r>
      <w:r>
        <w:rPr>
          <w:rFonts w:ascii="Times New Roman" w:hAnsi="Times New Roman" w:cs="Times New Roman"/>
          <w:sz w:val="24"/>
          <w:szCs w:val="24"/>
        </w:rPr>
        <w:t>зображения, Украшения и Постройки всегда работают вместе (обобщение темы).</w:t>
      </w:r>
    </w:p>
    <w:p w:rsidR="002E604D" w:rsidRDefault="0043184B">
      <w:pPr>
        <w:tabs>
          <w:tab w:val="left" w:pos="705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 чем говорит искусство. 10 часов.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природы в различных состояниях. Изображение характера животных. Изображение характера человека: женский образ. Изображение характера ч</w:t>
      </w:r>
      <w:r>
        <w:rPr>
          <w:rFonts w:ascii="Times New Roman" w:hAnsi="Times New Roman" w:cs="Times New Roman"/>
          <w:sz w:val="24"/>
          <w:szCs w:val="24"/>
        </w:rPr>
        <w:t>еловека: мужской образ. Образ человека в скульптуре. Человек и его украшения. О чем говорят украшения. Образ здания. В изображении, украшении, постройке человек выражает свои чувства, мысли, настроение, свое отношение к миру (обобщение темы).</w:t>
      </w:r>
    </w:p>
    <w:p w:rsidR="002E604D" w:rsidRDefault="0043184B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Как говорит и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скусство. 8 часов.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Теплые и холодные цвета. Борьба теплого и холодного. Тихие и звонкие цвета. Что такое ритм линий? Характер линий. Ритм пятен. Пропорции выражают характер. Ритм линий и пятен, цвет, пропорции — средства выразительности.</w:t>
      </w:r>
    </w:p>
    <w:p w:rsidR="002E604D" w:rsidRDefault="002E604D">
      <w:pPr>
        <w:tabs>
          <w:tab w:val="left" w:pos="705"/>
        </w:tabs>
        <w:spacing w:after="0" w:line="240" w:lineRule="auto"/>
        <w:ind w:firstLine="567"/>
        <w:jc w:val="both"/>
      </w:pPr>
    </w:p>
    <w:p w:rsidR="002E604D" w:rsidRDefault="0043184B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2E604D" w:rsidRDefault="002E60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04D" w:rsidRDefault="0043184B">
      <w:pPr>
        <w:pStyle w:val="ParagraphStyl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Искусств</w:t>
      </w:r>
      <w:r>
        <w:rPr>
          <w:rFonts w:ascii="Times New Roman" w:hAnsi="Times New Roman"/>
          <w:b/>
        </w:rPr>
        <w:t xml:space="preserve">о в твоем доме. (8 ч) </w:t>
      </w:r>
      <w:r>
        <w:rPr>
          <w:rFonts w:ascii="Times New Roman" w:hAnsi="Times New Roman"/>
        </w:rPr>
        <w:t>Твои игрушки (создание формы).Твои игрушки (лепка из пластилина).Посуда у тебя дома. Обои и шторы в твоем доме. Мамин платок. Твои книжки. Открытки. Труд художника для твоего дома (обобщение темы).</w:t>
      </w:r>
    </w:p>
    <w:p w:rsidR="002E604D" w:rsidRDefault="0043184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Искусство на улицах твоего города. (7 ч). </w:t>
      </w:r>
      <w:r>
        <w:rPr>
          <w:rFonts w:ascii="Times New Roman" w:hAnsi="Times New Roman"/>
          <w:sz w:val="24"/>
          <w:szCs w:val="24"/>
        </w:rPr>
        <w:t xml:space="preserve">Памятники архитектуры. Парки, скверы, бульвары. Ажурные ограды. Волшебные фонари. Витрины. Удивительный транспорт. </w:t>
      </w:r>
      <w:r>
        <w:rPr>
          <w:rFonts w:ascii="Times New Roman" w:hAnsi="Times New Roman" w:cs="Times New Roman"/>
          <w:sz w:val="24"/>
          <w:szCs w:val="24"/>
        </w:rPr>
        <w:t>Труд художника на улицах твоего города (села) (обобщение темы).</w:t>
      </w:r>
    </w:p>
    <w:p w:rsidR="002E604D" w:rsidRDefault="0043184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Художник и зрелище. (11 ч). </w:t>
      </w:r>
      <w:r>
        <w:rPr>
          <w:rFonts w:ascii="Times New Roman" w:hAnsi="Times New Roman"/>
          <w:sz w:val="24"/>
          <w:szCs w:val="24"/>
        </w:rPr>
        <w:t>Художни</w:t>
      </w:r>
      <w:r>
        <w:rPr>
          <w:rFonts w:ascii="Times New Roman" w:hAnsi="Times New Roman"/>
          <w:sz w:val="24"/>
          <w:szCs w:val="24"/>
        </w:rPr>
        <w:t>к в цирке. Художник в театре. Театр на столе. Театр кукол. Мы художники кукольного театра. Конструирование сувенирной куклы. Театральные маски. Конструирование масок. Афиша и плакат. Праздник в городе. Школьный карнавал (обобщение темы).</w:t>
      </w:r>
    </w:p>
    <w:p w:rsidR="002E604D" w:rsidRDefault="0043184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Художник и музей. </w:t>
      </w:r>
      <w:r>
        <w:rPr>
          <w:rFonts w:ascii="Times New Roman" w:hAnsi="Times New Roman"/>
          <w:b/>
          <w:sz w:val="24"/>
          <w:szCs w:val="24"/>
        </w:rPr>
        <w:t xml:space="preserve">(8 ч). </w:t>
      </w:r>
      <w:r>
        <w:rPr>
          <w:rFonts w:ascii="Times New Roman" w:hAnsi="Times New Roman"/>
          <w:sz w:val="24"/>
          <w:szCs w:val="24"/>
        </w:rPr>
        <w:t xml:space="preserve">Музеи в жизни города. Картина - особый мир. Картина-пейзаж. Картина-портрет. Картина-натюрморт. Картины исторические и бытовые.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Скульптура в музее и на улице. Художественная выставка (обобщение темы).</w:t>
      </w:r>
    </w:p>
    <w:p w:rsidR="002E604D" w:rsidRDefault="002E604D">
      <w:pPr>
        <w:spacing w:after="0" w:line="240" w:lineRule="auto"/>
        <w:ind w:firstLine="567"/>
        <w:jc w:val="both"/>
        <w:rPr>
          <w:rFonts w:eastAsia="SimSun" w:cs="Times New Roman"/>
          <w:sz w:val="24"/>
          <w:szCs w:val="24"/>
          <w:lang w:eastAsia="zh-CN" w:bidi="hi-IN"/>
        </w:rPr>
      </w:pPr>
    </w:p>
    <w:p w:rsidR="002E604D" w:rsidRDefault="0043184B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2E604D" w:rsidRDefault="002E60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04D" w:rsidRDefault="00431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Истоки родного искусства (6 ч). </w:t>
      </w:r>
      <w:r>
        <w:rPr>
          <w:rFonts w:ascii="Times New Roman" w:hAnsi="Times New Roman"/>
          <w:sz w:val="24"/>
          <w:szCs w:val="24"/>
        </w:rPr>
        <w:t>Пейзаж</w:t>
      </w:r>
      <w:r>
        <w:rPr>
          <w:rFonts w:ascii="Times New Roman" w:hAnsi="Times New Roman"/>
          <w:sz w:val="24"/>
          <w:szCs w:val="24"/>
        </w:rPr>
        <w:t xml:space="preserve"> родной земли. Деревня – деревянный мир. Деревня – деревянный мир. Красота человека. Красота человека. Народные праздники (обобщение темы).</w:t>
      </w:r>
    </w:p>
    <w:p w:rsidR="002E604D" w:rsidRDefault="00431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Древние города нашей земли (9 ч). </w:t>
      </w:r>
      <w:r>
        <w:rPr>
          <w:rFonts w:ascii="Times New Roman" w:hAnsi="Times New Roman"/>
          <w:sz w:val="24"/>
          <w:szCs w:val="24"/>
        </w:rPr>
        <w:t xml:space="preserve">Родной угол. Древние соборы. </w:t>
      </w:r>
      <w:r>
        <w:rPr>
          <w:rFonts w:ascii="Times New Roman" w:hAnsi="Times New Roman"/>
          <w:sz w:val="24"/>
          <w:szCs w:val="24"/>
        </w:rPr>
        <w:t>Древний город и его жители. Города Русской земли. Дре</w:t>
      </w:r>
      <w:r>
        <w:rPr>
          <w:rFonts w:ascii="Times New Roman" w:hAnsi="Times New Roman"/>
          <w:sz w:val="24"/>
          <w:szCs w:val="24"/>
        </w:rPr>
        <w:t xml:space="preserve">внерусские воины-защитники. Узорочье теремов. </w:t>
      </w:r>
      <w:r>
        <w:rPr>
          <w:rFonts w:ascii="Times New Roman" w:hAnsi="Times New Roman"/>
          <w:sz w:val="24"/>
          <w:szCs w:val="24"/>
        </w:rPr>
        <w:t>Пир в теремных палатах.</w:t>
      </w:r>
    </w:p>
    <w:p w:rsidR="002E604D" w:rsidRDefault="004318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Каждый народ – художник (10 ч). </w:t>
      </w:r>
      <w:r>
        <w:rPr>
          <w:rFonts w:ascii="Times New Roman" w:hAnsi="Times New Roman"/>
          <w:sz w:val="24"/>
          <w:szCs w:val="24"/>
        </w:rPr>
        <w:t xml:space="preserve">Страна восходящего солнца. Образ художественной культуры Японии. Народы гор и степей. Города в пустыне. Древняя Эллада. Европейские города Средневековья. </w:t>
      </w:r>
      <w:r>
        <w:rPr>
          <w:rFonts w:ascii="Times New Roman" w:hAnsi="Times New Roman"/>
          <w:sz w:val="24"/>
          <w:szCs w:val="24"/>
        </w:rPr>
        <w:t>Многообразие художественных культур в мире (обобщение темы).</w:t>
      </w:r>
    </w:p>
    <w:p w:rsidR="002E604D" w:rsidRDefault="0043184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Искусство объединяет народы (9 ч).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 xml:space="preserve">Материнство. Мудрость старости.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Сопереживание.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 xml:space="preserve"> Герои-защитники.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Юность и надежды.Искусство народов мира (обобщение темы).Виды искусства (обобщение знаний).Жанры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искусства (обобщение знаний). Главные художественные музеи России (обобщение знаний).</w:t>
      </w:r>
    </w:p>
    <w:p w:rsidR="002E604D" w:rsidRDefault="002E604D">
      <w:pPr>
        <w:shd w:val="clear" w:color="auto" w:fill="FFFFFF"/>
        <w:suppressAutoHyphens/>
        <w:spacing w:after="0" w:line="240" w:lineRule="auto"/>
        <w:ind w:firstLine="567"/>
        <w:jc w:val="both"/>
      </w:pPr>
    </w:p>
    <w:p w:rsidR="002E604D" w:rsidRDefault="0043184B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2E604D" w:rsidRDefault="002E60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04D" w:rsidRDefault="0043184B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E604D" w:rsidRDefault="002E60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04D" w:rsidRDefault="002E6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2" w:type="dxa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45" w:type="dxa"/>
          <w:left w:w="35" w:type="dxa"/>
          <w:bottom w:w="45" w:type="dxa"/>
          <w:right w:w="45" w:type="dxa"/>
        </w:tblCellMar>
        <w:tblLook w:val="04A0"/>
      </w:tblPr>
      <w:tblGrid>
        <w:gridCol w:w="675"/>
        <w:gridCol w:w="2445"/>
        <w:gridCol w:w="6465"/>
        <w:gridCol w:w="1187"/>
      </w:tblGrid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E604D" w:rsidRDefault="0043184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E604D" w:rsidRDefault="0043184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  <w:p w:rsidR="002E604D" w:rsidRDefault="0043184B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 изображаешь.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Знакомство с Мастером Изображения </w:t>
            </w:r>
          </w:p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ч.)</w:t>
            </w: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всюду вокруг нас. Экскурсия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Мастер Изображения учит видеть. Урок–игра.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Изображать можно пятном. Урок–игра.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Изображать можно в объеме.  Урок–игра. 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Изображать можно линией. Урок–игра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Разноцветные краски. Урок–игра.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Изображать можно и то, что невидимо (настроение) Урок–игра.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(обобщение темы). Урок–игра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 украшаешь. Знакомство с Мастером Украшения </w:t>
            </w:r>
          </w:p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ч.)</w:t>
            </w: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Мир полон украшений.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Красоту нужно уметь замечать.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Узоры на </w:t>
            </w:r>
            <w:r>
              <w:rPr>
                <w:sz w:val="24"/>
              </w:rPr>
              <w:t>крыльях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Красивые рыбы, украшения рыб.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Украшения птиц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Узоры, которые создали люди 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Как украшает себя человек..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512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 строишь. Знакомство с Мастером Постройки </w:t>
            </w:r>
          </w:p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ч.)</w:t>
            </w: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Постройки в нашей жизни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Домики, которые построила природа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Дом снаружи и внутри.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Дом снаружи и внутри.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Строим город.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Строим город.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 имеет свое строение.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306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choolBookCSanPin-Regular;Times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;Times" w:hAnsi="Times New Roman" w:cs="Times New Roman"/>
                <w:sz w:val="24"/>
                <w:szCs w:val="24"/>
              </w:rPr>
              <w:t>Строим вещи.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в котором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живем (обобщение темы)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 (обобщение темы)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Изображение, украшение, постройка всегда помогают друг другу (7 ч.)</w:t>
            </w: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Совместная работа трёх братьев-мастеров.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«Сказочная Страна»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«Сказочная Страна»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z w:val="24"/>
              </w:rPr>
              <w:t xml:space="preserve"> весны».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«Праздник весны».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Урок любования. Братья-Мастера помогают рассматривать объекты природы.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4D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2E60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Здравствуй, лето! (обобщение темы) 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604D" w:rsidRDefault="002E60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04D" w:rsidRDefault="0043184B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2E604D" w:rsidRDefault="002E604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45" w:type="dxa"/>
          <w:left w:w="20" w:type="dxa"/>
          <w:bottom w:w="45" w:type="dxa"/>
          <w:right w:w="45" w:type="dxa"/>
        </w:tblCellMar>
        <w:tblLook w:val="04A0"/>
      </w:tblPr>
      <w:tblGrid>
        <w:gridCol w:w="738"/>
        <w:gridCol w:w="2405"/>
        <w:gridCol w:w="6518"/>
        <w:gridCol w:w="1176"/>
      </w:tblGrid>
      <w:tr w:rsidR="002E604D">
        <w:trPr>
          <w:cantSplit/>
          <w:trHeight w:val="276"/>
        </w:trPr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tabs>
                <w:tab w:val="left" w:pos="705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№</w:t>
            </w:r>
          </w:p>
          <w:p w:rsidR="002E604D" w:rsidRDefault="0043184B">
            <w:pPr>
              <w:tabs>
                <w:tab w:val="left" w:pos="70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tabs>
                <w:tab w:val="left" w:pos="705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Наименование</w:t>
            </w:r>
          </w:p>
          <w:p w:rsidR="002E604D" w:rsidRDefault="0043184B">
            <w:pPr>
              <w:tabs>
                <w:tab w:val="left" w:pos="70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раздела</w:t>
            </w:r>
          </w:p>
          <w:p w:rsidR="002E604D" w:rsidRDefault="0043184B">
            <w:pPr>
              <w:tabs>
                <w:tab w:val="left" w:pos="705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программы</w:t>
            </w:r>
          </w:p>
        </w:tc>
        <w:tc>
          <w:tcPr>
            <w:tcW w:w="6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tabs>
                <w:tab w:val="left" w:pos="705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Тема урока</w:t>
            </w:r>
          </w:p>
        </w:tc>
        <w:tc>
          <w:tcPr>
            <w:tcW w:w="11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tabs>
                <w:tab w:val="left" w:pos="705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Кол-во часов</w:t>
            </w:r>
          </w:p>
        </w:tc>
      </w:tr>
      <w:tr w:rsidR="002E604D">
        <w:trPr>
          <w:cantSplit/>
          <w:trHeight w:val="276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16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16"/>
              </w:rPr>
            </w:pPr>
          </w:p>
        </w:tc>
        <w:tc>
          <w:tcPr>
            <w:tcW w:w="6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Как и чем работает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художник. 8 часов.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Три основных цвета – жёлтый, красный и синий.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Белая и чёрная краски.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Выразительные возможности аппликации.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 xml:space="preserve">Выразительные возможности графических </w:t>
            </w:r>
            <w:r>
              <w:rPr>
                <w:sz w:val="24"/>
                <w:szCs w:val="20"/>
              </w:rPr>
              <w:t>материалов.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Выразительность материалов для работы в объёме.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Выразительные возможности бумаги.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Неожиданные материалы (обобщение темы).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Реальность и фантазия. 8 часов.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Изображение и реальность.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Изображение и фантазия.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Украшение и</w:t>
            </w:r>
            <w:r>
              <w:rPr>
                <w:sz w:val="24"/>
                <w:szCs w:val="20"/>
              </w:rPr>
              <w:t xml:space="preserve"> реальность.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Украшение и фантазия.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Постройка и реальность.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Постройка и фантазия.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Братья-мастера Изображения, Украшения и Постройки всегда работают вместе.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rPr>
          <w:trHeight w:val="512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Братья-мастера Изображения, Украшения и Постройки всегда работают вместе.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 чём говорит искусство. 10 часов.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Изображение природы в различных состояниях.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Изображение характера животных.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Изображение характера человека: женский образ.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Изображение характера человека: мужской образ.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Образ человека в скульптуре.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Человек и его украшения.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О чём говорят украшения.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 чём говорят украшения.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 изображении, украшении, постройке человек выражает свои чувства, мысли, настроение, своё отношение к миру.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 изображении, украшении, постройке человек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выражает свои чувства, мысли, настроение, своё отношение к миру.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Как говорит искусство. 8 часов.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Тёплые и холодные цвета. Борьба теплого и холодного.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Тихие и звонкие цвета.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Что такое ритм линий.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Характер линий.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Ритм пятен.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Пропорции выражают характер.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Ритм линий и пятен, цвет, пропорции – средства выразительности.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E60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pStyle w:val="ae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2E6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pStyle w:val="ab"/>
              <w:spacing w:line="240" w:lineRule="auto"/>
              <w:ind w:firstLine="0"/>
            </w:pPr>
            <w:r>
              <w:rPr>
                <w:sz w:val="24"/>
                <w:szCs w:val="20"/>
              </w:rPr>
              <w:t>Обобщающий урок года.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E604D" w:rsidRDefault="0043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</w:tbl>
    <w:p w:rsidR="002E604D" w:rsidRDefault="002E60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04D" w:rsidRDefault="0043184B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2E604D" w:rsidRDefault="002E60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tbl>
      <w:tblPr>
        <w:tblW w:w="10695" w:type="dxa"/>
        <w:tblInd w:w="1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698"/>
        <w:gridCol w:w="2301"/>
        <w:gridCol w:w="6299"/>
        <w:gridCol w:w="1397"/>
      </w:tblGrid>
      <w:tr w:rsidR="002E604D">
        <w:trPr>
          <w:trHeight w:val="28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E604D">
        <w:trPr>
          <w:trHeight w:val="1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в твоём доме</w:t>
            </w:r>
          </w:p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 часов</w:t>
            </w: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E604D" w:rsidRDefault="00431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Вводное занятие. Техника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при работе с пластилином. Твои игрушки (создание формы)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игрушки (украшения).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у тебя дома.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Обои и шторы в твоем доме. Техника безопасности при работе с кистью, карандашом.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платок.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книжки.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Открытки. ТБ при работе с ножницами.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художника для твоего дома (обобщение темы).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на улицах твоего города</w:t>
            </w:r>
          </w:p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часов</w:t>
            </w: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Памятники архитектуры.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при работе с кистью, карандашом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Парки, скверы, бульвары.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фонари.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Витрины.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транспорт.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художника на улицах твоего города (обобщение темы).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Художник и зрелище</w:t>
            </w:r>
          </w:p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часов</w:t>
            </w: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в цирке.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при работе с кистью, карандашом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в театре.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на столе.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при работе с кистью, карандашом, ножницами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33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кукол.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7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художники кукольного театра.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30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/>
                <w:sz w:val="24"/>
                <w:szCs w:val="24"/>
              </w:rPr>
              <w:t>сувенирной куклы.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3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маски. ТБ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3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масок.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7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Афиша и плакат.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7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30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карнавал (обобщение темы). Организация театрального представления.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6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Художник и музей</w:t>
            </w:r>
          </w:p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часов</w:t>
            </w: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в жизни </w:t>
            </w:r>
            <w:r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7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- особый мир.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6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Картина-пейзаж.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ТБ при работе с кистью, карандашом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6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Картина-портрет.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4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Картина-натюрморт.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6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истори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ческие и бытовые.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5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 в му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зее и на улице. ТБ </w:t>
            </w:r>
            <w:r>
              <w:rPr>
                <w:rFonts w:ascii="Times New Roman" w:hAnsi="Times New Roman"/>
                <w:sz w:val="24"/>
                <w:szCs w:val="24"/>
              </w:rPr>
              <w:t>при  работе  с пластилином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32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выставка (обоб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щение темы). Каждый человек – художник.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E604D" w:rsidRDefault="002E60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04D" w:rsidRDefault="0043184B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2E604D" w:rsidRDefault="002E604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86" w:type="dxa"/>
        <w:tblInd w:w="1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667"/>
        <w:gridCol w:w="2292"/>
        <w:gridCol w:w="6230"/>
        <w:gridCol w:w="1397"/>
      </w:tblGrid>
      <w:tr w:rsidR="002E604D">
        <w:trPr>
          <w:trHeight w:val="2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E604D">
        <w:trPr>
          <w:trHeight w:val="1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Истоки родного искусства (6 ч).</w:t>
            </w: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E604D" w:rsidRDefault="00431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– деревянный мир.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– </w:t>
            </w:r>
            <w:r>
              <w:rPr>
                <w:rFonts w:ascii="Times New Roman" w:hAnsi="Times New Roman"/>
                <w:sz w:val="24"/>
                <w:szCs w:val="24"/>
              </w:rPr>
              <w:t>деревянный мир.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человека.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человека.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 (обобщение темы).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Древние города нашей земли (9 ч).</w:t>
            </w: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угол.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угол.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город и его жители.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Русской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земли.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Древнерусские воины-защитники.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 в теремных палатах.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Каждый народ – художник (10 ч).</w:t>
            </w: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/>
                <w:sz w:val="24"/>
                <w:szCs w:val="24"/>
              </w:rPr>
              <w:t>восходящего солнца. Образ художественной культуры Японии.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1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33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гор и степей.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в пустыне.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30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Эллада.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3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Эллада.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3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Эллада.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7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Европейские города Средневековья.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7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в мире (обобщение темы).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30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объединяет народы (9 ч).</w:t>
            </w: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Материнство.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6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7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Сопереживание.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6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Герои-защитники.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6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4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народов мира (обобщение темы).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6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искусства (обобщение знаний).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25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искусства (обобщение знаний).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04D">
        <w:trPr>
          <w:trHeight w:val="32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2E6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художественные музеи России (обобщение знаний).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E604D" w:rsidRDefault="00431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E604D" w:rsidRDefault="002E604D"/>
    <w:sectPr w:rsidR="002E604D" w:rsidSect="002E604D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;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9E8"/>
    <w:multiLevelType w:val="multilevel"/>
    <w:tmpl w:val="C4102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53BE"/>
    <w:multiLevelType w:val="multilevel"/>
    <w:tmpl w:val="D86C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DDB417E"/>
    <w:multiLevelType w:val="multilevel"/>
    <w:tmpl w:val="758A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1D446FC7"/>
    <w:multiLevelType w:val="multilevel"/>
    <w:tmpl w:val="04FC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F5A7E64"/>
    <w:multiLevelType w:val="multilevel"/>
    <w:tmpl w:val="13C2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AD026BC"/>
    <w:multiLevelType w:val="multilevel"/>
    <w:tmpl w:val="5C42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23A0A71"/>
    <w:multiLevelType w:val="multilevel"/>
    <w:tmpl w:val="8F46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3881C00"/>
    <w:multiLevelType w:val="multilevel"/>
    <w:tmpl w:val="D164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74B69D5"/>
    <w:multiLevelType w:val="multilevel"/>
    <w:tmpl w:val="DF30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BD652FA"/>
    <w:multiLevelType w:val="multilevel"/>
    <w:tmpl w:val="0DB2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C677B58"/>
    <w:multiLevelType w:val="multilevel"/>
    <w:tmpl w:val="6FF6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11B61B2"/>
    <w:multiLevelType w:val="multilevel"/>
    <w:tmpl w:val="614E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67E20A1"/>
    <w:multiLevelType w:val="multilevel"/>
    <w:tmpl w:val="FFA2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B6D5C51"/>
    <w:multiLevelType w:val="multilevel"/>
    <w:tmpl w:val="B2B2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0366612"/>
    <w:multiLevelType w:val="multilevel"/>
    <w:tmpl w:val="3D2C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83A039A"/>
    <w:multiLevelType w:val="multilevel"/>
    <w:tmpl w:val="98D6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607F2FFB"/>
    <w:multiLevelType w:val="multilevel"/>
    <w:tmpl w:val="B6AC85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2790EDA"/>
    <w:multiLevelType w:val="multilevel"/>
    <w:tmpl w:val="F36A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4030470"/>
    <w:multiLevelType w:val="multilevel"/>
    <w:tmpl w:val="F20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78040FC3"/>
    <w:multiLevelType w:val="multilevel"/>
    <w:tmpl w:val="AF80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19"/>
  </w:num>
  <w:num w:numId="6">
    <w:abstractNumId w:val="6"/>
  </w:num>
  <w:num w:numId="7">
    <w:abstractNumId w:val="3"/>
  </w:num>
  <w:num w:numId="8">
    <w:abstractNumId w:val="2"/>
  </w:num>
  <w:num w:numId="9">
    <w:abstractNumId w:val="14"/>
  </w:num>
  <w:num w:numId="10">
    <w:abstractNumId w:val="18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  <w:num w:numId="15">
    <w:abstractNumId w:val="11"/>
  </w:num>
  <w:num w:numId="16">
    <w:abstractNumId w:val="17"/>
  </w:num>
  <w:num w:numId="17">
    <w:abstractNumId w:val="13"/>
  </w:num>
  <w:num w:numId="18">
    <w:abstractNumId w:val="9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604D"/>
    <w:rsid w:val="002E604D"/>
    <w:rsid w:val="0043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A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632"/>
    <w:rPr>
      <w:b/>
      <w:bCs/>
    </w:rPr>
  </w:style>
  <w:style w:type="character" w:styleId="a4">
    <w:name w:val="Emphasis"/>
    <w:basedOn w:val="a0"/>
    <w:uiPriority w:val="20"/>
    <w:qFormat/>
    <w:rsid w:val="004B1632"/>
    <w:rPr>
      <w:i/>
      <w:iCs/>
    </w:rPr>
  </w:style>
  <w:style w:type="character" w:customStyle="1" w:styleId="apple-converted-space">
    <w:name w:val="apple-converted-space"/>
    <w:basedOn w:val="a0"/>
    <w:qFormat/>
    <w:rsid w:val="004B1632"/>
  </w:style>
  <w:style w:type="character" w:customStyle="1" w:styleId="ListLabel1">
    <w:name w:val="ListLabel 1"/>
    <w:qFormat/>
    <w:rsid w:val="002E604D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2E604D"/>
    <w:rPr>
      <w:rFonts w:cs="OpenSymbol"/>
    </w:rPr>
  </w:style>
  <w:style w:type="character" w:customStyle="1" w:styleId="ListLabel3">
    <w:name w:val="ListLabel 3"/>
    <w:qFormat/>
    <w:rsid w:val="002E604D"/>
    <w:rPr>
      <w:rFonts w:cs="OpenSymbol"/>
    </w:rPr>
  </w:style>
  <w:style w:type="character" w:customStyle="1" w:styleId="ListLabel4">
    <w:name w:val="ListLabel 4"/>
    <w:qFormat/>
    <w:rsid w:val="002E604D"/>
    <w:rPr>
      <w:rFonts w:cs="OpenSymbol"/>
    </w:rPr>
  </w:style>
  <w:style w:type="character" w:customStyle="1" w:styleId="ListLabel5">
    <w:name w:val="ListLabel 5"/>
    <w:qFormat/>
    <w:rsid w:val="002E604D"/>
    <w:rPr>
      <w:rFonts w:cs="OpenSymbol"/>
    </w:rPr>
  </w:style>
  <w:style w:type="character" w:customStyle="1" w:styleId="ListLabel6">
    <w:name w:val="ListLabel 6"/>
    <w:qFormat/>
    <w:rsid w:val="002E604D"/>
    <w:rPr>
      <w:rFonts w:cs="OpenSymbol"/>
    </w:rPr>
  </w:style>
  <w:style w:type="character" w:customStyle="1" w:styleId="ListLabel7">
    <w:name w:val="ListLabel 7"/>
    <w:qFormat/>
    <w:rsid w:val="002E604D"/>
    <w:rPr>
      <w:rFonts w:cs="OpenSymbol"/>
    </w:rPr>
  </w:style>
  <w:style w:type="character" w:customStyle="1" w:styleId="ListLabel8">
    <w:name w:val="ListLabel 8"/>
    <w:qFormat/>
    <w:rsid w:val="002E604D"/>
    <w:rPr>
      <w:rFonts w:cs="OpenSymbol"/>
    </w:rPr>
  </w:style>
  <w:style w:type="character" w:customStyle="1" w:styleId="ListLabel9">
    <w:name w:val="ListLabel 9"/>
    <w:qFormat/>
    <w:rsid w:val="002E604D"/>
    <w:rPr>
      <w:rFonts w:cs="OpenSymbol"/>
    </w:rPr>
  </w:style>
  <w:style w:type="character" w:customStyle="1" w:styleId="ListLabel10">
    <w:name w:val="ListLabel 10"/>
    <w:qFormat/>
    <w:rsid w:val="002E604D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2E604D"/>
    <w:rPr>
      <w:rFonts w:cs="OpenSymbol"/>
    </w:rPr>
  </w:style>
  <w:style w:type="character" w:customStyle="1" w:styleId="ListLabel12">
    <w:name w:val="ListLabel 12"/>
    <w:qFormat/>
    <w:rsid w:val="002E604D"/>
    <w:rPr>
      <w:rFonts w:cs="OpenSymbol"/>
    </w:rPr>
  </w:style>
  <w:style w:type="character" w:customStyle="1" w:styleId="ListLabel13">
    <w:name w:val="ListLabel 13"/>
    <w:qFormat/>
    <w:rsid w:val="002E604D"/>
    <w:rPr>
      <w:rFonts w:cs="OpenSymbol"/>
    </w:rPr>
  </w:style>
  <w:style w:type="character" w:customStyle="1" w:styleId="ListLabel14">
    <w:name w:val="ListLabel 14"/>
    <w:qFormat/>
    <w:rsid w:val="002E604D"/>
    <w:rPr>
      <w:rFonts w:cs="OpenSymbol"/>
    </w:rPr>
  </w:style>
  <w:style w:type="character" w:customStyle="1" w:styleId="ListLabel15">
    <w:name w:val="ListLabel 15"/>
    <w:qFormat/>
    <w:rsid w:val="002E604D"/>
    <w:rPr>
      <w:rFonts w:cs="OpenSymbol"/>
    </w:rPr>
  </w:style>
  <w:style w:type="character" w:customStyle="1" w:styleId="ListLabel16">
    <w:name w:val="ListLabel 16"/>
    <w:qFormat/>
    <w:rsid w:val="002E604D"/>
    <w:rPr>
      <w:rFonts w:cs="OpenSymbol"/>
    </w:rPr>
  </w:style>
  <w:style w:type="character" w:customStyle="1" w:styleId="ListLabel17">
    <w:name w:val="ListLabel 17"/>
    <w:qFormat/>
    <w:rsid w:val="002E604D"/>
    <w:rPr>
      <w:rFonts w:cs="OpenSymbol"/>
    </w:rPr>
  </w:style>
  <w:style w:type="character" w:customStyle="1" w:styleId="ListLabel18">
    <w:name w:val="ListLabel 18"/>
    <w:qFormat/>
    <w:rsid w:val="002E604D"/>
    <w:rPr>
      <w:rFonts w:cs="OpenSymbol"/>
    </w:rPr>
  </w:style>
  <w:style w:type="character" w:customStyle="1" w:styleId="ListLabel19">
    <w:name w:val="ListLabel 19"/>
    <w:qFormat/>
    <w:rsid w:val="002E604D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2E604D"/>
    <w:rPr>
      <w:rFonts w:cs="OpenSymbol"/>
    </w:rPr>
  </w:style>
  <w:style w:type="character" w:customStyle="1" w:styleId="ListLabel21">
    <w:name w:val="ListLabel 21"/>
    <w:qFormat/>
    <w:rsid w:val="002E604D"/>
    <w:rPr>
      <w:rFonts w:cs="OpenSymbol"/>
    </w:rPr>
  </w:style>
  <w:style w:type="character" w:customStyle="1" w:styleId="ListLabel22">
    <w:name w:val="ListLabel 22"/>
    <w:qFormat/>
    <w:rsid w:val="002E604D"/>
    <w:rPr>
      <w:rFonts w:cs="OpenSymbol"/>
    </w:rPr>
  </w:style>
  <w:style w:type="character" w:customStyle="1" w:styleId="ListLabel23">
    <w:name w:val="ListLabel 23"/>
    <w:qFormat/>
    <w:rsid w:val="002E604D"/>
    <w:rPr>
      <w:rFonts w:cs="OpenSymbol"/>
    </w:rPr>
  </w:style>
  <w:style w:type="character" w:customStyle="1" w:styleId="ListLabel24">
    <w:name w:val="ListLabel 24"/>
    <w:qFormat/>
    <w:rsid w:val="002E604D"/>
    <w:rPr>
      <w:rFonts w:cs="OpenSymbol"/>
    </w:rPr>
  </w:style>
  <w:style w:type="character" w:customStyle="1" w:styleId="ListLabel25">
    <w:name w:val="ListLabel 25"/>
    <w:qFormat/>
    <w:rsid w:val="002E604D"/>
    <w:rPr>
      <w:rFonts w:cs="OpenSymbol"/>
    </w:rPr>
  </w:style>
  <w:style w:type="character" w:customStyle="1" w:styleId="ListLabel26">
    <w:name w:val="ListLabel 26"/>
    <w:qFormat/>
    <w:rsid w:val="002E604D"/>
    <w:rPr>
      <w:rFonts w:cs="OpenSymbol"/>
    </w:rPr>
  </w:style>
  <w:style w:type="character" w:customStyle="1" w:styleId="ListLabel27">
    <w:name w:val="ListLabel 27"/>
    <w:qFormat/>
    <w:rsid w:val="002E604D"/>
    <w:rPr>
      <w:rFonts w:cs="OpenSymbol"/>
    </w:rPr>
  </w:style>
  <w:style w:type="character" w:customStyle="1" w:styleId="ListLabel28">
    <w:name w:val="ListLabel 28"/>
    <w:qFormat/>
    <w:rsid w:val="002E604D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2E604D"/>
    <w:rPr>
      <w:rFonts w:cs="OpenSymbol"/>
    </w:rPr>
  </w:style>
  <w:style w:type="character" w:customStyle="1" w:styleId="ListLabel30">
    <w:name w:val="ListLabel 30"/>
    <w:qFormat/>
    <w:rsid w:val="002E604D"/>
    <w:rPr>
      <w:rFonts w:cs="OpenSymbol"/>
    </w:rPr>
  </w:style>
  <w:style w:type="character" w:customStyle="1" w:styleId="ListLabel31">
    <w:name w:val="ListLabel 31"/>
    <w:qFormat/>
    <w:rsid w:val="002E604D"/>
    <w:rPr>
      <w:rFonts w:cs="OpenSymbol"/>
    </w:rPr>
  </w:style>
  <w:style w:type="character" w:customStyle="1" w:styleId="ListLabel32">
    <w:name w:val="ListLabel 32"/>
    <w:qFormat/>
    <w:rsid w:val="002E604D"/>
    <w:rPr>
      <w:rFonts w:cs="OpenSymbol"/>
    </w:rPr>
  </w:style>
  <w:style w:type="character" w:customStyle="1" w:styleId="ListLabel33">
    <w:name w:val="ListLabel 33"/>
    <w:qFormat/>
    <w:rsid w:val="002E604D"/>
    <w:rPr>
      <w:rFonts w:cs="OpenSymbol"/>
    </w:rPr>
  </w:style>
  <w:style w:type="character" w:customStyle="1" w:styleId="ListLabel34">
    <w:name w:val="ListLabel 34"/>
    <w:qFormat/>
    <w:rsid w:val="002E604D"/>
    <w:rPr>
      <w:rFonts w:cs="OpenSymbol"/>
    </w:rPr>
  </w:style>
  <w:style w:type="character" w:customStyle="1" w:styleId="ListLabel35">
    <w:name w:val="ListLabel 35"/>
    <w:qFormat/>
    <w:rsid w:val="002E604D"/>
    <w:rPr>
      <w:rFonts w:cs="OpenSymbol"/>
    </w:rPr>
  </w:style>
  <w:style w:type="character" w:customStyle="1" w:styleId="ListLabel36">
    <w:name w:val="ListLabel 36"/>
    <w:qFormat/>
    <w:rsid w:val="002E604D"/>
    <w:rPr>
      <w:rFonts w:cs="OpenSymbol"/>
    </w:rPr>
  </w:style>
  <w:style w:type="character" w:customStyle="1" w:styleId="a5">
    <w:name w:val="Маркеры списка"/>
    <w:qFormat/>
    <w:rsid w:val="002E604D"/>
    <w:rPr>
      <w:rFonts w:ascii="OpenSymbol" w:eastAsia="OpenSymbol" w:hAnsi="OpenSymbol" w:cs="OpenSymbol"/>
    </w:rPr>
  </w:style>
  <w:style w:type="character" w:customStyle="1" w:styleId="WW8Num3z0">
    <w:name w:val="WW8Num3z0"/>
    <w:qFormat/>
    <w:rsid w:val="002E604D"/>
    <w:rPr>
      <w:rFonts w:ascii="Symbol" w:hAnsi="Symbol" w:cs="OpenSymbol;Arial Unicode MS"/>
      <w:color w:val="000000"/>
      <w:szCs w:val="28"/>
      <w:lang w:eastAsia="ru-RU"/>
    </w:rPr>
  </w:style>
  <w:style w:type="character" w:customStyle="1" w:styleId="WW8Num3z1">
    <w:name w:val="WW8Num3z1"/>
    <w:qFormat/>
    <w:rsid w:val="002E604D"/>
    <w:rPr>
      <w:rFonts w:ascii="OpenSymbol;Arial Unicode MS" w:hAnsi="OpenSymbol;Arial Unicode MS" w:cs="OpenSymbol;Arial Unicode MS"/>
    </w:rPr>
  </w:style>
  <w:style w:type="character" w:customStyle="1" w:styleId="WW8Num1z0">
    <w:name w:val="WW8Num1z0"/>
    <w:qFormat/>
    <w:rsid w:val="002E604D"/>
    <w:rPr>
      <w:rFonts w:ascii="Symbol" w:hAnsi="Symbol" w:cs="OpenSymbol;Arial Unicode MS"/>
    </w:rPr>
  </w:style>
  <w:style w:type="character" w:customStyle="1" w:styleId="WW8Num1z1">
    <w:name w:val="WW8Num1z1"/>
    <w:qFormat/>
    <w:rsid w:val="002E604D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2E604D"/>
    <w:rPr>
      <w:rFonts w:ascii="Symbol" w:hAnsi="Symbol" w:cs="OpenSymbol;Arial Unicode MS"/>
      <w:color w:val="000000"/>
      <w:lang w:eastAsia="ru-RU"/>
    </w:rPr>
  </w:style>
  <w:style w:type="character" w:customStyle="1" w:styleId="WW8Num2z1">
    <w:name w:val="WW8Num2z1"/>
    <w:qFormat/>
    <w:rsid w:val="002E604D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2E604D"/>
    <w:rPr>
      <w:rFonts w:ascii="Symbol" w:hAnsi="Symbol" w:cs="OpenSymbol;Arial Unicode MS"/>
    </w:rPr>
  </w:style>
  <w:style w:type="character" w:customStyle="1" w:styleId="WW8Num4z1">
    <w:name w:val="WW8Num4z1"/>
    <w:qFormat/>
    <w:rsid w:val="002E604D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sid w:val="002E604D"/>
    <w:rPr>
      <w:rFonts w:ascii="Symbol" w:eastAsia="SchoolBookCSanPin-Regular;Times" w:hAnsi="Symbol" w:cs="OpenSymbol;Arial Unicode MS"/>
      <w:sz w:val="24"/>
      <w:szCs w:val="24"/>
    </w:rPr>
  </w:style>
  <w:style w:type="character" w:customStyle="1" w:styleId="WW8Num7z1">
    <w:name w:val="WW8Num7z1"/>
    <w:qFormat/>
    <w:rsid w:val="002E604D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2E604D"/>
    <w:rPr>
      <w:rFonts w:ascii="Symbol" w:hAnsi="Symbol" w:cs="OpenSymbol;Arial Unicode MS"/>
    </w:rPr>
  </w:style>
  <w:style w:type="character" w:customStyle="1" w:styleId="WW8Num5z1">
    <w:name w:val="WW8Num5z1"/>
    <w:qFormat/>
    <w:rsid w:val="002E604D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sid w:val="002E604D"/>
    <w:rPr>
      <w:rFonts w:ascii="Symbol" w:hAnsi="Symbol" w:cs="OpenSymbol;Arial Unicode MS"/>
    </w:rPr>
  </w:style>
  <w:style w:type="character" w:customStyle="1" w:styleId="WW8Num6z1">
    <w:name w:val="WW8Num6z1"/>
    <w:qFormat/>
    <w:rsid w:val="002E604D"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sid w:val="002E604D"/>
    <w:rPr>
      <w:rFonts w:ascii="Symbol" w:hAnsi="Symbol" w:cs="OpenSymbol;Arial Unicode MS"/>
    </w:rPr>
  </w:style>
  <w:style w:type="character" w:customStyle="1" w:styleId="WW8Num8z1">
    <w:name w:val="WW8Num8z1"/>
    <w:qFormat/>
    <w:rsid w:val="002E604D"/>
    <w:rPr>
      <w:rFonts w:ascii="OpenSymbol;Arial Unicode MS" w:hAnsi="OpenSymbol;Arial Unicode MS" w:cs="OpenSymbol;Arial Unicode MS"/>
    </w:rPr>
  </w:style>
  <w:style w:type="character" w:customStyle="1" w:styleId="ListLabel37">
    <w:name w:val="ListLabel 37"/>
    <w:qFormat/>
    <w:rsid w:val="002E604D"/>
    <w:rPr>
      <w:rFonts w:cs="OpenSymbol"/>
      <w:sz w:val="24"/>
    </w:rPr>
  </w:style>
  <w:style w:type="character" w:customStyle="1" w:styleId="ListLabel38">
    <w:name w:val="ListLabel 38"/>
    <w:qFormat/>
    <w:rsid w:val="002E604D"/>
    <w:rPr>
      <w:rFonts w:cs="OpenSymbol"/>
    </w:rPr>
  </w:style>
  <w:style w:type="character" w:customStyle="1" w:styleId="ListLabel39">
    <w:name w:val="ListLabel 39"/>
    <w:qFormat/>
    <w:rsid w:val="002E604D"/>
    <w:rPr>
      <w:rFonts w:cs="OpenSymbol"/>
    </w:rPr>
  </w:style>
  <w:style w:type="character" w:customStyle="1" w:styleId="ListLabel40">
    <w:name w:val="ListLabel 40"/>
    <w:qFormat/>
    <w:rsid w:val="002E604D"/>
    <w:rPr>
      <w:rFonts w:cs="OpenSymbol"/>
    </w:rPr>
  </w:style>
  <w:style w:type="character" w:customStyle="1" w:styleId="ListLabel41">
    <w:name w:val="ListLabel 41"/>
    <w:qFormat/>
    <w:rsid w:val="002E604D"/>
    <w:rPr>
      <w:rFonts w:cs="OpenSymbol"/>
    </w:rPr>
  </w:style>
  <w:style w:type="character" w:customStyle="1" w:styleId="ListLabel42">
    <w:name w:val="ListLabel 42"/>
    <w:qFormat/>
    <w:rsid w:val="002E604D"/>
    <w:rPr>
      <w:rFonts w:cs="OpenSymbol"/>
    </w:rPr>
  </w:style>
  <w:style w:type="character" w:customStyle="1" w:styleId="ListLabel43">
    <w:name w:val="ListLabel 43"/>
    <w:qFormat/>
    <w:rsid w:val="002E604D"/>
    <w:rPr>
      <w:rFonts w:cs="OpenSymbol"/>
    </w:rPr>
  </w:style>
  <w:style w:type="character" w:customStyle="1" w:styleId="ListLabel44">
    <w:name w:val="ListLabel 44"/>
    <w:qFormat/>
    <w:rsid w:val="002E604D"/>
    <w:rPr>
      <w:rFonts w:cs="OpenSymbol"/>
    </w:rPr>
  </w:style>
  <w:style w:type="character" w:customStyle="1" w:styleId="ListLabel45">
    <w:name w:val="ListLabel 45"/>
    <w:qFormat/>
    <w:rsid w:val="002E604D"/>
    <w:rPr>
      <w:rFonts w:cs="OpenSymbol"/>
    </w:rPr>
  </w:style>
  <w:style w:type="character" w:customStyle="1" w:styleId="ListLabel46">
    <w:name w:val="ListLabel 46"/>
    <w:qFormat/>
    <w:rsid w:val="002E604D"/>
    <w:rPr>
      <w:rFonts w:ascii="Times New Roman" w:hAnsi="Times New Roman" w:cs="OpenSymbol"/>
    </w:rPr>
  </w:style>
  <w:style w:type="character" w:customStyle="1" w:styleId="ListLabel47">
    <w:name w:val="ListLabel 47"/>
    <w:qFormat/>
    <w:rsid w:val="002E604D"/>
    <w:rPr>
      <w:rFonts w:cs="OpenSymbol"/>
    </w:rPr>
  </w:style>
  <w:style w:type="character" w:customStyle="1" w:styleId="ListLabel48">
    <w:name w:val="ListLabel 48"/>
    <w:qFormat/>
    <w:rsid w:val="002E604D"/>
    <w:rPr>
      <w:rFonts w:cs="OpenSymbol"/>
    </w:rPr>
  </w:style>
  <w:style w:type="character" w:customStyle="1" w:styleId="ListLabel49">
    <w:name w:val="ListLabel 49"/>
    <w:qFormat/>
    <w:rsid w:val="002E604D"/>
    <w:rPr>
      <w:rFonts w:cs="OpenSymbol"/>
    </w:rPr>
  </w:style>
  <w:style w:type="character" w:customStyle="1" w:styleId="ListLabel50">
    <w:name w:val="ListLabel 50"/>
    <w:qFormat/>
    <w:rsid w:val="002E604D"/>
    <w:rPr>
      <w:rFonts w:cs="OpenSymbol"/>
    </w:rPr>
  </w:style>
  <w:style w:type="character" w:customStyle="1" w:styleId="ListLabel51">
    <w:name w:val="ListLabel 51"/>
    <w:qFormat/>
    <w:rsid w:val="002E604D"/>
    <w:rPr>
      <w:rFonts w:cs="OpenSymbol"/>
    </w:rPr>
  </w:style>
  <w:style w:type="character" w:customStyle="1" w:styleId="ListLabel52">
    <w:name w:val="ListLabel 52"/>
    <w:qFormat/>
    <w:rsid w:val="002E604D"/>
    <w:rPr>
      <w:rFonts w:cs="OpenSymbol"/>
    </w:rPr>
  </w:style>
  <w:style w:type="character" w:customStyle="1" w:styleId="ListLabel53">
    <w:name w:val="ListLabel 53"/>
    <w:qFormat/>
    <w:rsid w:val="002E604D"/>
    <w:rPr>
      <w:rFonts w:cs="OpenSymbol"/>
    </w:rPr>
  </w:style>
  <w:style w:type="character" w:customStyle="1" w:styleId="ListLabel54">
    <w:name w:val="ListLabel 54"/>
    <w:qFormat/>
    <w:rsid w:val="002E604D"/>
    <w:rPr>
      <w:rFonts w:cs="OpenSymbol"/>
    </w:rPr>
  </w:style>
  <w:style w:type="character" w:customStyle="1" w:styleId="ListLabel55">
    <w:name w:val="ListLabel 55"/>
    <w:qFormat/>
    <w:rsid w:val="002E604D"/>
    <w:rPr>
      <w:rFonts w:ascii="Times New Roman" w:hAnsi="Times New Roman" w:cs="OpenSymbol"/>
    </w:rPr>
  </w:style>
  <w:style w:type="character" w:customStyle="1" w:styleId="ListLabel56">
    <w:name w:val="ListLabel 56"/>
    <w:qFormat/>
    <w:rsid w:val="002E604D"/>
    <w:rPr>
      <w:rFonts w:cs="OpenSymbol"/>
    </w:rPr>
  </w:style>
  <w:style w:type="character" w:customStyle="1" w:styleId="ListLabel57">
    <w:name w:val="ListLabel 57"/>
    <w:qFormat/>
    <w:rsid w:val="002E604D"/>
    <w:rPr>
      <w:rFonts w:cs="OpenSymbol"/>
    </w:rPr>
  </w:style>
  <w:style w:type="character" w:customStyle="1" w:styleId="ListLabel58">
    <w:name w:val="ListLabel 58"/>
    <w:qFormat/>
    <w:rsid w:val="002E604D"/>
    <w:rPr>
      <w:rFonts w:cs="OpenSymbol"/>
    </w:rPr>
  </w:style>
  <w:style w:type="character" w:customStyle="1" w:styleId="ListLabel59">
    <w:name w:val="ListLabel 59"/>
    <w:qFormat/>
    <w:rsid w:val="002E604D"/>
    <w:rPr>
      <w:rFonts w:cs="OpenSymbol"/>
    </w:rPr>
  </w:style>
  <w:style w:type="character" w:customStyle="1" w:styleId="ListLabel60">
    <w:name w:val="ListLabel 60"/>
    <w:qFormat/>
    <w:rsid w:val="002E604D"/>
    <w:rPr>
      <w:rFonts w:cs="OpenSymbol"/>
    </w:rPr>
  </w:style>
  <w:style w:type="character" w:customStyle="1" w:styleId="ListLabel61">
    <w:name w:val="ListLabel 61"/>
    <w:qFormat/>
    <w:rsid w:val="002E604D"/>
    <w:rPr>
      <w:rFonts w:cs="OpenSymbol"/>
    </w:rPr>
  </w:style>
  <w:style w:type="character" w:customStyle="1" w:styleId="ListLabel62">
    <w:name w:val="ListLabel 62"/>
    <w:qFormat/>
    <w:rsid w:val="002E604D"/>
    <w:rPr>
      <w:rFonts w:cs="OpenSymbol"/>
    </w:rPr>
  </w:style>
  <w:style w:type="character" w:customStyle="1" w:styleId="ListLabel63">
    <w:name w:val="ListLabel 63"/>
    <w:qFormat/>
    <w:rsid w:val="002E604D"/>
    <w:rPr>
      <w:rFonts w:cs="OpenSymbol"/>
    </w:rPr>
  </w:style>
  <w:style w:type="character" w:customStyle="1" w:styleId="ListLabel64">
    <w:name w:val="ListLabel 64"/>
    <w:qFormat/>
    <w:rsid w:val="002E604D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2E604D"/>
    <w:rPr>
      <w:rFonts w:cs="OpenSymbol"/>
    </w:rPr>
  </w:style>
  <w:style w:type="character" w:customStyle="1" w:styleId="ListLabel66">
    <w:name w:val="ListLabel 66"/>
    <w:qFormat/>
    <w:rsid w:val="002E604D"/>
    <w:rPr>
      <w:rFonts w:cs="OpenSymbol"/>
    </w:rPr>
  </w:style>
  <w:style w:type="character" w:customStyle="1" w:styleId="ListLabel67">
    <w:name w:val="ListLabel 67"/>
    <w:qFormat/>
    <w:rsid w:val="002E604D"/>
    <w:rPr>
      <w:rFonts w:cs="OpenSymbol"/>
    </w:rPr>
  </w:style>
  <w:style w:type="character" w:customStyle="1" w:styleId="ListLabel68">
    <w:name w:val="ListLabel 68"/>
    <w:qFormat/>
    <w:rsid w:val="002E604D"/>
    <w:rPr>
      <w:rFonts w:cs="OpenSymbol"/>
    </w:rPr>
  </w:style>
  <w:style w:type="character" w:customStyle="1" w:styleId="ListLabel69">
    <w:name w:val="ListLabel 69"/>
    <w:qFormat/>
    <w:rsid w:val="002E604D"/>
    <w:rPr>
      <w:rFonts w:cs="OpenSymbol"/>
    </w:rPr>
  </w:style>
  <w:style w:type="character" w:customStyle="1" w:styleId="ListLabel70">
    <w:name w:val="ListLabel 70"/>
    <w:qFormat/>
    <w:rsid w:val="002E604D"/>
    <w:rPr>
      <w:rFonts w:cs="OpenSymbol"/>
    </w:rPr>
  </w:style>
  <w:style w:type="character" w:customStyle="1" w:styleId="ListLabel71">
    <w:name w:val="ListLabel 71"/>
    <w:qFormat/>
    <w:rsid w:val="002E604D"/>
    <w:rPr>
      <w:rFonts w:cs="OpenSymbol"/>
    </w:rPr>
  </w:style>
  <w:style w:type="character" w:customStyle="1" w:styleId="ListLabel72">
    <w:name w:val="ListLabel 72"/>
    <w:qFormat/>
    <w:rsid w:val="002E604D"/>
    <w:rPr>
      <w:rFonts w:cs="OpenSymbol"/>
    </w:rPr>
  </w:style>
  <w:style w:type="character" w:customStyle="1" w:styleId="ListLabel73">
    <w:name w:val="ListLabel 73"/>
    <w:qFormat/>
    <w:rsid w:val="002E604D"/>
    <w:rPr>
      <w:rFonts w:cs="OpenSymbol"/>
    </w:rPr>
  </w:style>
  <w:style w:type="character" w:customStyle="1" w:styleId="ListLabel74">
    <w:name w:val="ListLabel 74"/>
    <w:qFormat/>
    <w:rsid w:val="002E604D"/>
    <w:rPr>
      <w:rFonts w:cs="OpenSymbol"/>
    </w:rPr>
  </w:style>
  <w:style w:type="character" w:customStyle="1" w:styleId="ListLabel75">
    <w:name w:val="ListLabel 75"/>
    <w:qFormat/>
    <w:rsid w:val="002E604D"/>
    <w:rPr>
      <w:rFonts w:cs="OpenSymbol"/>
    </w:rPr>
  </w:style>
  <w:style w:type="character" w:customStyle="1" w:styleId="ListLabel76">
    <w:name w:val="ListLabel 76"/>
    <w:qFormat/>
    <w:rsid w:val="002E604D"/>
    <w:rPr>
      <w:rFonts w:cs="OpenSymbol"/>
    </w:rPr>
  </w:style>
  <w:style w:type="character" w:customStyle="1" w:styleId="ListLabel77">
    <w:name w:val="ListLabel 77"/>
    <w:qFormat/>
    <w:rsid w:val="002E604D"/>
    <w:rPr>
      <w:rFonts w:cs="OpenSymbol"/>
    </w:rPr>
  </w:style>
  <w:style w:type="character" w:customStyle="1" w:styleId="ListLabel78">
    <w:name w:val="ListLabel 78"/>
    <w:qFormat/>
    <w:rsid w:val="002E604D"/>
    <w:rPr>
      <w:rFonts w:cs="OpenSymbol"/>
    </w:rPr>
  </w:style>
  <w:style w:type="character" w:customStyle="1" w:styleId="ListLabel79">
    <w:name w:val="ListLabel 79"/>
    <w:qFormat/>
    <w:rsid w:val="002E604D"/>
    <w:rPr>
      <w:rFonts w:cs="OpenSymbol"/>
    </w:rPr>
  </w:style>
  <w:style w:type="character" w:customStyle="1" w:styleId="ListLabel80">
    <w:name w:val="ListLabel 80"/>
    <w:qFormat/>
    <w:rsid w:val="002E604D"/>
    <w:rPr>
      <w:rFonts w:cs="OpenSymbol"/>
    </w:rPr>
  </w:style>
  <w:style w:type="character" w:customStyle="1" w:styleId="ListLabel81">
    <w:name w:val="ListLabel 81"/>
    <w:qFormat/>
    <w:rsid w:val="002E604D"/>
    <w:rPr>
      <w:rFonts w:cs="OpenSymbol"/>
    </w:rPr>
  </w:style>
  <w:style w:type="character" w:customStyle="1" w:styleId="ListLabel82">
    <w:name w:val="ListLabel 82"/>
    <w:qFormat/>
    <w:rsid w:val="002E604D"/>
    <w:rPr>
      <w:rFonts w:cs="OpenSymbol"/>
    </w:rPr>
  </w:style>
  <w:style w:type="character" w:customStyle="1" w:styleId="ListLabel83">
    <w:name w:val="ListLabel 83"/>
    <w:qFormat/>
    <w:rsid w:val="002E604D"/>
    <w:rPr>
      <w:rFonts w:cs="OpenSymbol"/>
    </w:rPr>
  </w:style>
  <w:style w:type="character" w:customStyle="1" w:styleId="ListLabel84">
    <w:name w:val="ListLabel 84"/>
    <w:qFormat/>
    <w:rsid w:val="002E604D"/>
    <w:rPr>
      <w:rFonts w:cs="OpenSymbol"/>
    </w:rPr>
  </w:style>
  <w:style w:type="character" w:customStyle="1" w:styleId="ListLabel85">
    <w:name w:val="ListLabel 85"/>
    <w:qFormat/>
    <w:rsid w:val="002E604D"/>
    <w:rPr>
      <w:rFonts w:cs="OpenSymbol"/>
    </w:rPr>
  </w:style>
  <w:style w:type="character" w:customStyle="1" w:styleId="ListLabel86">
    <w:name w:val="ListLabel 86"/>
    <w:qFormat/>
    <w:rsid w:val="002E604D"/>
    <w:rPr>
      <w:rFonts w:cs="OpenSymbol"/>
    </w:rPr>
  </w:style>
  <w:style w:type="character" w:customStyle="1" w:styleId="ListLabel87">
    <w:name w:val="ListLabel 87"/>
    <w:qFormat/>
    <w:rsid w:val="002E604D"/>
    <w:rPr>
      <w:rFonts w:cs="OpenSymbol"/>
    </w:rPr>
  </w:style>
  <w:style w:type="character" w:customStyle="1" w:styleId="ListLabel88">
    <w:name w:val="ListLabel 88"/>
    <w:qFormat/>
    <w:rsid w:val="002E604D"/>
    <w:rPr>
      <w:rFonts w:cs="OpenSymbol"/>
    </w:rPr>
  </w:style>
  <w:style w:type="character" w:customStyle="1" w:styleId="ListLabel89">
    <w:name w:val="ListLabel 89"/>
    <w:qFormat/>
    <w:rsid w:val="002E604D"/>
    <w:rPr>
      <w:rFonts w:cs="OpenSymbol"/>
    </w:rPr>
  </w:style>
  <w:style w:type="character" w:customStyle="1" w:styleId="ListLabel90">
    <w:name w:val="ListLabel 90"/>
    <w:qFormat/>
    <w:rsid w:val="002E604D"/>
    <w:rPr>
      <w:rFonts w:cs="OpenSymbol"/>
    </w:rPr>
  </w:style>
  <w:style w:type="character" w:customStyle="1" w:styleId="ListLabel91">
    <w:name w:val="ListLabel 91"/>
    <w:qFormat/>
    <w:rsid w:val="002E604D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2E604D"/>
    <w:rPr>
      <w:rFonts w:cs="OpenSymbol"/>
    </w:rPr>
  </w:style>
  <w:style w:type="character" w:customStyle="1" w:styleId="ListLabel93">
    <w:name w:val="ListLabel 93"/>
    <w:qFormat/>
    <w:rsid w:val="002E604D"/>
    <w:rPr>
      <w:rFonts w:cs="OpenSymbol"/>
    </w:rPr>
  </w:style>
  <w:style w:type="character" w:customStyle="1" w:styleId="ListLabel94">
    <w:name w:val="ListLabel 94"/>
    <w:qFormat/>
    <w:rsid w:val="002E604D"/>
    <w:rPr>
      <w:rFonts w:cs="OpenSymbol"/>
    </w:rPr>
  </w:style>
  <w:style w:type="character" w:customStyle="1" w:styleId="ListLabel95">
    <w:name w:val="ListLabel 95"/>
    <w:qFormat/>
    <w:rsid w:val="002E604D"/>
    <w:rPr>
      <w:rFonts w:cs="OpenSymbol"/>
    </w:rPr>
  </w:style>
  <w:style w:type="character" w:customStyle="1" w:styleId="ListLabel96">
    <w:name w:val="ListLabel 96"/>
    <w:qFormat/>
    <w:rsid w:val="002E604D"/>
    <w:rPr>
      <w:rFonts w:cs="OpenSymbol"/>
    </w:rPr>
  </w:style>
  <w:style w:type="character" w:customStyle="1" w:styleId="ListLabel97">
    <w:name w:val="ListLabel 97"/>
    <w:qFormat/>
    <w:rsid w:val="002E604D"/>
    <w:rPr>
      <w:rFonts w:cs="OpenSymbol"/>
    </w:rPr>
  </w:style>
  <w:style w:type="character" w:customStyle="1" w:styleId="ListLabel98">
    <w:name w:val="ListLabel 98"/>
    <w:qFormat/>
    <w:rsid w:val="002E604D"/>
    <w:rPr>
      <w:rFonts w:cs="OpenSymbol"/>
    </w:rPr>
  </w:style>
  <w:style w:type="character" w:customStyle="1" w:styleId="ListLabel99">
    <w:name w:val="ListLabel 99"/>
    <w:qFormat/>
    <w:rsid w:val="002E604D"/>
    <w:rPr>
      <w:rFonts w:cs="OpenSymbol"/>
    </w:rPr>
  </w:style>
  <w:style w:type="character" w:customStyle="1" w:styleId="ListLabel100">
    <w:name w:val="ListLabel 100"/>
    <w:qFormat/>
    <w:rsid w:val="002E604D"/>
    <w:rPr>
      <w:rFonts w:cs="OpenSymbol;Arial Unicode MS"/>
      <w:color w:val="000000"/>
      <w:szCs w:val="28"/>
      <w:lang w:eastAsia="ru-RU"/>
    </w:rPr>
  </w:style>
  <w:style w:type="character" w:customStyle="1" w:styleId="ListLabel101">
    <w:name w:val="ListLabel 101"/>
    <w:qFormat/>
    <w:rsid w:val="002E604D"/>
    <w:rPr>
      <w:rFonts w:cs="OpenSymbol;Arial Unicode MS"/>
    </w:rPr>
  </w:style>
  <w:style w:type="character" w:customStyle="1" w:styleId="ListLabel102">
    <w:name w:val="ListLabel 102"/>
    <w:qFormat/>
    <w:rsid w:val="002E604D"/>
    <w:rPr>
      <w:rFonts w:cs="OpenSymbol;Arial Unicode MS"/>
    </w:rPr>
  </w:style>
  <w:style w:type="character" w:customStyle="1" w:styleId="ListLabel103">
    <w:name w:val="ListLabel 103"/>
    <w:qFormat/>
    <w:rsid w:val="002E604D"/>
    <w:rPr>
      <w:rFonts w:cs="OpenSymbol;Arial Unicode MS"/>
      <w:color w:val="000000"/>
      <w:szCs w:val="28"/>
      <w:lang w:eastAsia="ru-RU"/>
    </w:rPr>
  </w:style>
  <w:style w:type="character" w:customStyle="1" w:styleId="ListLabel104">
    <w:name w:val="ListLabel 104"/>
    <w:qFormat/>
    <w:rsid w:val="002E604D"/>
    <w:rPr>
      <w:rFonts w:cs="OpenSymbol;Arial Unicode MS"/>
    </w:rPr>
  </w:style>
  <w:style w:type="character" w:customStyle="1" w:styleId="ListLabel105">
    <w:name w:val="ListLabel 105"/>
    <w:qFormat/>
    <w:rsid w:val="002E604D"/>
    <w:rPr>
      <w:rFonts w:cs="OpenSymbol;Arial Unicode MS"/>
    </w:rPr>
  </w:style>
  <w:style w:type="character" w:customStyle="1" w:styleId="ListLabel106">
    <w:name w:val="ListLabel 106"/>
    <w:qFormat/>
    <w:rsid w:val="002E604D"/>
    <w:rPr>
      <w:rFonts w:cs="OpenSymbol;Arial Unicode MS"/>
      <w:color w:val="000000"/>
      <w:szCs w:val="28"/>
      <w:lang w:eastAsia="ru-RU"/>
    </w:rPr>
  </w:style>
  <w:style w:type="character" w:customStyle="1" w:styleId="ListLabel107">
    <w:name w:val="ListLabel 107"/>
    <w:qFormat/>
    <w:rsid w:val="002E604D"/>
    <w:rPr>
      <w:rFonts w:cs="OpenSymbol;Arial Unicode MS"/>
    </w:rPr>
  </w:style>
  <w:style w:type="character" w:customStyle="1" w:styleId="ListLabel108">
    <w:name w:val="ListLabel 108"/>
    <w:qFormat/>
    <w:rsid w:val="002E604D"/>
    <w:rPr>
      <w:rFonts w:cs="OpenSymbol;Arial Unicode MS"/>
    </w:rPr>
  </w:style>
  <w:style w:type="character" w:customStyle="1" w:styleId="ListLabel109">
    <w:name w:val="ListLabel 109"/>
    <w:qFormat/>
    <w:rsid w:val="002E604D"/>
    <w:rPr>
      <w:rFonts w:ascii="Times New Roman" w:hAnsi="Times New Roman" w:cs="Symbol"/>
    </w:rPr>
  </w:style>
  <w:style w:type="character" w:customStyle="1" w:styleId="ListLabel110">
    <w:name w:val="ListLabel 110"/>
    <w:qFormat/>
    <w:rsid w:val="002E604D"/>
    <w:rPr>
      <w:rFonts w:cs="Wingdings"/>
    </w:rPr>
  </w:style>
  <w:style w:type="character" w:customStyle="1" w:styleId="ListLabel111">
    <w:name w:val="ListLabel 111"/>
    <w:qFormat/>
    <w:rsid w:val="002E604D"/>
    <w:rPr>
      <w:rFonts w:cs="Wingdings"/>
    </w:rPr>
  </w:style>
  <w:style w:type="character" w:customStyle="1" w:styleId="ListLabel112">
    <w:name w:val="ListLabel 112"/>
    <w:qFormat/>
    <w:rsid w:val="002E604D"/>
    <w:rPr>
      <w:rFonts w:cs="Wingdings"/>
    </w:rPr>
  </w:style>
  <w:style w:type="character" w:customStyle="1" w:styleId="ListLabel113">
    <w:name w:val="ListLabel 113"/>
    <w:qFormat/>
    <w:rsid w:val="002E604D"/>
    <w:rPr>
      <w:rFonts w:cs="Wingdings"/>
    </w:rPr>
  </w:style>
  <w:style w:type="character" w:customStyle="1" w:styleId="ListLabel114">
    <w:name w:val="ListLabel 114"/>
    <w:qFormat/>
    <w:rsid w:val="002E604D"/>
    <w:rPr>
      <w:rFonts w:cs="Wingdings"/>
    </w:rPr>
  </w:style>
  <w:style w:type="character" w:customStyle="1" w:styleId="ListLabel115">
    <w:name w:val="ListLabel 115"/>
    <w:qFormat/>
    <w:rsid w:val="002E604D"/>
    <w:rPr>
      <w:rFonts w:cs="Wingdings"/>
    </w:rPr>
  </w:style>
  <w:style w:type="character" w:customStyle="1" w:styleId="ListLabel116">
    <w:name w:val="ListLabel 116"/>
    <w:qFormat/>
    <w:rsid w:val="002E604D"/>
    <w:rPr>
      <w:rFonts w:cs="Wingdings"/>
    </w:rPr>
  </w:style>
  <w:style w:type="character" w:customStyle="1" w:styleId="ListLabel117">
    <w:name w:val="ListLabel 117"/>
    <w:qFormat/>
    <w:rsid w:val="002E604D"/>
    <w:rPr>
      <w:rFonts w:cs="Wingdings"/>
    </w:rPr>
  </w:style>
  <w:style w:type="character" w:customStyle="1" w:styleId="ListLabel118">
    <w:name w:val="ListLabel 118"/>
    <w:qFormat/>
    <w:rsid w:val="002E604D"/>
    <w:rPr>
      <w:rFonts w:ascii="Times New Roman" w:hAnsi="Times New Roman" w:cs="OpenSymbol"/>
      <w:b w:val="0"/>
      <w:sz w:val="24"/>
    </w:rPr>
  </w:style>
  <w:style w:type="character" w:customStyle="1" w:styleId="ListLabel119">
    <w:name w:val="ListLabel 119"/>
    <w:qFormat/>
    <w:rsid w:val="002E604D"/>
    <w:rPr>
      <w:rFonts w:cs="OpenSymbol"/>
    </w:rPr>
  </w:style>
  <w:style w:type="character" w:customStyle="1" w:styleId="ListLabel120">
    <w:name w:val="ListLabel 120"/>
    <w:qFormat/>
    <w:rsid w:val="002E604D"/>
    <w:rPr>
      <w:rFonts w:cs="OpenSymbol"/>
    </w:rPr>
  </w:style>
  <w:style w:type="character" w:customStyle="1" w:styleId="ListLabel121">
    <w:name w:val="ListLabel 121"/>
    <w:qFormat/>
    <w:rsid w:val="002E604D"/>
    <w:rPr>
      <w:rFonts w:cs="OpenSymbol"/>
    </w:rPr>
  </w:style>
  <w:style w:type="character" w:customStyle="1" w:styleId="ListLabel122">
    <w:name w:val="ListLabel 122"/>
    <w:qFormat/>
    <w:rsid w:val="002E604D"/>
    <w:rPr>
      <w:rFonts w:cs="OpenSymbol"/>
    </w:rPr>
  </w:style>
  <w:style w:type="character" w:customStyle="1" w:styleId="ListLabel123">
    <w:name w:val="ListLabel 123"/>
    <w:qFormat/>
    <w:rsid w:val="002E604D"/>
    <w:rPr>
      <w:rFonts w:cs="OpenSymbol"/>
    </w:rPr>
  </w:style>
  <w:style w:type="character" w:customStyle="1" w:styleId="ListLabel124">
    <w:name w:val="ListLabel 124"/>
    <w:qFormat/>
    <w:rsid w:val="002E604D"/>
    <w:rPr>
      <w:rFonts w:cs="OpenSymbol"/>
    </w:rPr>
  </w:style>
  <w:style w:type="character" w:customStyle="1" w:styleId="ListLabel125">
    <w:name w:val="ListLabel 125"/>
    <w:qFormat/>
    <w:rsid w:val="002E604D"/>
    <w:rPr>
      <w:rFonts w:cs="OpenSymbol"/>
    </w:rPr>
  </w:style>
  <w:style w:type="character" w:customStyle="1" w:styleId="ListLabel126">
    <w:name w:val="ListLabel 126"/>
    <w:qFormat/>
    <w:rsid w:val="002E604D"/>
    <w:rPr>
      <w:rFonts w:cs="OpenSymbol"/>
    </w:rPr>
  </w:style>
  <w:style w:type="character" w:customStyle="1" w:styleId="ListLabel127">
    <w:name w:val="ListLabel 127"/>
    <w:qFormat/>
    <w:rsid w:val="002E604D"/>
    <w:rPr>
      <w:rFonts w:cs="OpenSymbol"/>
    </w:rPr>
  </w:style>
  <w:style w:type="character" w:customStyle="1" w:styleId="ListLabel128">
    <w:name w:val="ListLabel 128"/>
    <w:qFormat/>
    <w:rsid w:val="002E604D"/>
    <w:rPr>
      <w:rFonts w:cs="OpenSymbol"/>
    </w:rPr>
  </w:style>
  <w:style w:type="character" w:customStyle="1" w:styleId="ListLabel129">
    <w:name w:val="ListLabel 129"/>
    <w:qFormat/>
    <w:rsid w:val="002E604D"/>
    <w:rPr>
      <w:rFonts w:cs="OpenSymbol"/>
    </w:rPr>
  </w:style>
  <w:style w:type="character" w:customStyle="1" w:styleId="ListLabel130">
    <w:name w:val="ListLabel 130"/>
    <w:qFormat/>
    <w:rsid w:val="002E604D"/>
    <w:rPr>
      <w:rFonts w:cs="OpenSymbol"/>
    </w:rPr>
  </w:style>
  <w:style w:type="character" w:customStyle="1" w:styleId="ListLabel131">
    <w:name w:val="ListLabel 131"/>
    <w:qFormat/>
    <w:rsid w:val="002E604D"/>
    <w:rPr>
      <w:rFonts w:cs="OpenSymbol"/>
    </w:rPr>
  </w:style>
  <w:style w:type="character" w:customStyle="1" w:styleId="ListLabel132">
    <w:name w:val="ListLabel 132"/>
    <w:qFormat/>
    <w:rsid w:val="002E604D"/>
    <w:rPr>
      <w:rFonts w:cs="OpenSymbol"/>
    </w:rPr>
  </w:style>
  <w:style w:type="character" w:customStyle="1" w:styleId="ListLabel133">
    <w:name w:val="ListLabel 133"/>
    <w:qFormat/>
    <w:rsid w:val="002E604D"/>
    <w:rPr>
      <w:rFonts w:cs="OpenSymbol"/>
    </w:rPr>
  </w:style>
  <w:style w:type="character" w:customStyle="1" w:styleId="ListLabel134">
    <w:name w:val="ListLabel 134"/>
    <w:qFormat/>
    <w:rsid w:val="002E604D"/>
    <w:rPr>
      <w:rFonts w:cs="OpenSymbol"/>
    </w:rPr>
  </w:style>
  <w:style w:type="character" w:customStyle="1" w:styleId="ListLabel135">
    <w:name w:val="ListLabel 135"/>
    <w:qFormat/>
    <w:rsid w:val="002E604D"/>
    <w:rPr>
      <w:rFonts w:cs="OpenSymbol"/>
    </w:rPr>
  </w:style>
  <w:style w:type="character" w:customStyle="1" w:styleId="ListLabel136">
    <w:name w:val="ListLabel 136"/>
    <w:qFormat/>
    <w:rsid w:val="002E604D"/>
    <w:rPr>
      <w:rFonts w:cs="OpenSymbol"/>
    </w:rPr>
  </w:style>
  <w:style w:type="character" w:customStyle="1" w:styleId="ListLabel137">
    <w:name w:val="ListLabel 137"/>
    <w:qFormat/>
    <w:rsid w:val="002E604D"/>
    <w:rPr>
      <w:rFonts w:cs="OpenSymbol"/>
    </w:rPr>
  </w:style>
  <w:style w:type="character" w:customStyle="1" w:styleId="ListLabel138">
    <w:name w:val="ListLabel 138"/>
    <w:qFormat/>
    <w:rsid w:val="002E604D"/>
    <w:rPr>
      <w:rFonts w:cs="OpenSymbol"/>
    </w:rPr>
  </w:style>
  <w:style w:type="character" w:customStyle="1" w:styleId="ListLabel139">
    <w:name w:val="ListLabel 139"/>
    <w:qFormat/>
    <w:rsid w:val="002E604D"/>
    <w:rPr>
      <w:rFonts w:cs="OpenSymbol"/>
    </w:rPr>
  </w:style>
  <w:style w:type="character" w:customStyle="1" w:styleId="ListLabel140">
    <w:name w:val="ListLabel 140"/>
    <w:qFormat/>
    <w:rsid w:val="002E604D"/>
    <w:rPr>
      <w:rFonts w:cs="OpenSymbol"/>
    </w:rPr>
  </w:style>
  <w:style w:type="character" w:customStyle="1" w:styleId="ListLabel141">
    <w:name w:val="ListLabel 141"/>
    <w:qFormat/>
    <w:rsid w:val="002E604D"/>
    <w:rPr>
      <w:rFonts w:cs="OpenSymbol"/>
    </w:rPr>
  </w:style>
  <w:style w:type="character" w:customStyle="1" w:styleId="ListLabel142">
    <w:name w:val="ListLabel 142"/>
    <w:qFormat/>
    <w:rsid w:val="002E604D"/>
    <w:rPr>
      <w:rFonts w:cs="OpenSymbol"/>
    </w:rPr>
  </w:style>
  <w:style w:type="character" w:customStyle="1" w:styleId="ListLabel143">
    <w:name w:val="ListLabel 143"/>
    <w:qFormat/>
    <w:rsid w:val="002E604D"/>
    <w:rPr>
      <w:rFonts w:cs="OpenSymbol"/>
    </w:rPr>
  </w:style>
  <w:style w:type="character" w:customStyle="1" w:styleId="ListLabel144">
    <w:name w:val="ListLabel 144"/>
    <w:qFormat/>
    <w:rsid w:val="002E604D"/>
    <w:rPr>
      <w:rFonts w:cs="OpenSymbol"/>
    </w:rPr>
  </w:style>
  <w:style w:type="character" w:customStyle="1" w:styleId="ListLabel145">
    <w:name w:val="ListLabel 145"/>
    <w:qFormat/>
    <w:rsid w:val="002E604D"/>
    <w:rPr>
      <w:rFonts w:cs="OpenSymbol"/>
    </w:rPr>
  </w:style>
  <w:style w:type="character" w:customStyle="1" w:styleId="ListLabel146">
    <w:name w:val="ListLabel 146"/>
    <w:qFormat/>
    <w:rsid w:val="002E604D"/>
    <w:rPr>
      <w:rFonts w:cs="OpenSymbol"/>
    </w:rPr>
  </w:style>
  <w:style w:type="character" w:customStyle="1" w:styleId="ListLabel147">
    <w:name w:val="ListLabel 147"/>
    <w:qFormat/>
    <w:rsid w:val="002E604D"/>
    <w:rPr>
      <w:rFonts w:cs="OpenSymbol"/>
    </w:rPr>
  </w:style>
  <w:style w:type="character" w:customStyle="1" w:styleId="ListLabel148">
    <w:name w:val="ListLabel 148"/>
    <w:qFormat/>
    <w:rsid w:val="002E604D"/>
    <w:rPr>
      <w:rFonts w:cs="OpenSymbol"/>
    </w:rPr>
  </w:style>
  <w:style w:type="character" w:customStyle="1" w:styleId="ListLabel149">
    <w:name w:val="ListLabel 149"/>
    <w:qFormat/>
    <w:rsid w:val="002E604D"/>
    <w:rPr>
      <w:rFonts w:cs="OpenSymbol"/>
    </w:rPr>
  </w:style>
  <w:style w:type="character" w:customStyle="1" w:styleId="ListLabel150">
    <w:name w:val="ListLabel 150"/>
    <w:qFormat/>
    <w:rsid w:val="002E604D"/>
    <w:rPr>
      <w:rFonts w:cs="OpenSymbol"/>
    </w:rPr>
  </w:style>
  <w:style w:type="character" w:customStyle="1" w:styleId="ListLabel151">
    <w:name w:val="ListLabel 151"/>
    <w:qFormat/>
    <w:rsid w:val="002E604D"/>
    <w:rPr>
      <w:rFonts w:cs="OpenSymbol"/>
    </w:rPr>
  </w:style>
  <w:style w:type="character" w:customStyle="1" w:styleId="ListLabel152">
    <w:name w:val="ListLabel 152"/>
    <w:qFormat/>
    <w:rsid w:val="002E604D"/>
    <w:rPr>
      <w:rFonts w:cs="OpenSymbol"/>
    </w:rPr>
  </w:style>
  <w:style w:type="character" w:customStyle="1" w:styleId="ListLabel153">
    <w:name w:val="ListLabel 153"/>
    <w:qFormat/>
    <w:rsid w:val="002E604D"/>
    <w:rPr>
      <w:rFonts w:cs="OpenSymbol"/>
    </w:rPr>
  </w:style>
  <w:style w:type="character" w:customStyle="1" w:styleId="ListLabel154">
    <w:name w:val="ListLabel 154"/>
    <w:qFormat/>
    <w:rsid w:val="002E604D"/>
    <w:rPr>
      <w:rFonts w:ascii="Times New Roman" w:hAnsi="Times New Roman" w:cs="OpenSymbol"/>
      <w:sz w:val="24"/>
    </w:rPr>
  </w:style>
  <w:style w:type="character" w:customStyle="1" w:styleId="ListLabel155">
    <w:name w:val="ListLabel 155"/>
    <w:qFormat/>
    <w:rsid w:val="002E604D"/>
    <w:rPr>
      <w:rFonts w:cs="OpenSymbol"/>
    </w:rPr>
  </w:style>
  <w:style w:type="character" w:customStyle="1" w:styleId="ListLabel156">
    <w:name w:val="ListLabel 156"/>
    <w:qFormat/>
    <w:rsid w:val="002E604D"/>
    <w:rPr>
      <w:rFonts w:cs="OpenSymbol"/>
    </w:rPr>
  </w:style>
  <w:style w:type="character" w:customStyle="1" w:styleId="ListLabel157">
    <w:name w:val="ListLabel 157"/>
    <w:qFormat/>
    <w:rsid w:val="002E604D"/>
    <w:rPr>
      <w:rFonts w:cs="OpenSymbol"/>
    </w:rPr>
  </w:style>
  <w:style w:type="character" w:customStyle="1" w:styleId="ListLabel158">
    <w:name w:val="ListLabel 158"/>
    <w:qFormat/>
    <w:rsid w:val="002E604D"/>
    <w:rPr>
      <w:rFonts w:cs="OpenSymbol"/>
    </w:rPr>
  </w:style>
  <w:style w:type="character" w:customStyle="1" w:styleId="ListLabel159">
    <w:name w:val="ListLabel 159"/>
    <w:qFormat/>
    <w:rsid w:val="002E604D"/>
    <w:rPr>
      <w:rFonts w:cs="OpenSymbol"/>
    </w:rPr>
  </w:style>
  <w:style w:type="character" w:customStyle="1" w:styleId="ListLabel160">
    <w:name w:val="ListLabel 160"/>
    <w:qFormat/>
    <w:rsid w:val="002E604D"/>
    <w:rPr>
      <w:rFonts w:cs="OpenSymbol"/>
    </w:rPr>
  </w:style>
  <w:style w:type="character" w:customStyle="1" w:styleId="ListLabel161">
    <w:name w:val="ListLabel 161"/>
    <w:qFormat/>
    <w:rsid w:val="002E604D"/>
    <w:rPr>
      <w:rFonts w:cs="OpenSymbol"/>
    </w:rPr>
  </w:style>
  <w:style w:type="character" w:customStyle="1" w:styleId="ListLabel162">
    <w:name w:val="ListLabel 162"/>
    <w:qFormat/>
    <w:rsid w:val="002E604D"/>
    <w:rPr>
      <w:rFonts w:cs="OpenSymbol"/>
    </w:rPr>
  </w:style>
  <w:style w:type="character" w:customStyle="1" w:styleId="ListLabel163">
    <w:name w:val="ListLabel 163"/>
    <w:qFormat/>
    <w:rsid w:val="002E604D"/>
    <w:rPr>
      <w:rFonts w:ascii="Times New Roman" w:hAnsi="Times New Roman" w:cs="OpenSymbol"/>
      <w:sz w:val="24"/>
    </w:rPr>
  </w:style>
  <w:style w:type="character" w:customStyle="1" w:styleId="ListLabel164">
    <w:name w:val="ListLabel 164"/>
    <w:qFormat/>
    <w:rsid w:val="002E604D"/>
    <w:rPr>
      <w:rFonts w:cs="OpenSymbol"/>
    </w:rPr>
  </w:style>
  <w:style w:type="character" w:customStyle="1" w:styleId="ListLabel165">
    <w:name w:val="ListLabel 165"/>
    <w:qFormat/>
    <w:rsid w:val="002E604D"/>
    <w:rPr>
      <w:rFonts w:cs="OpenSymbol"/>
    </w:rPr>
  </w:style>
  <w:style w:type="character" w:customStyle="1" w:styleId="ListLabel166">
    <w:name w:val="ListLabel 166"/>
    <w:qFormat/>
    <w:rsid w:val="002E604D"/>
    <w:rPr>
      <w:rFonts w:cs="OpenSymbol"/>
    </w:rPr>
  </w:style>
  <w:style w:type="character" w:customStyle="1" w:styleId="ListLabel167">
    <w:name w:val="ListLabel 167"/>
    <w:qFormat/>
    <w:rsid w:val="002E604D"/>
    <w:rPr>
      <w:rFonts w:cs="OpenSymbol"/>
    </w:rPr>
  </w:style>
  <w:style w:type="character" w:customStyle="1" w:styleId="ListLabel168">
    <w:name w:val="ListLabel 168"/>
    <w:qFormat/>
    <w:rsid w:val="002E604D"/>
    <w:rPr>
      <w:rFonts w:cs="OpenSymbol"/>
    </w:rPr>
  </w:style>
  <w:style w:type="character" w:customStyle="1" w:styleId="ListLabel169">
    <w:name w:val="ListLabel 169"/>
    <w:qFormat/>
    <w:rsid w:val="002E604D"/>
    <w:rPr>
      <w:rFonts w:cs="OpenSymbol"/>
    </w:rPr>
  </w:style>
  <w:style w:type="character" w:customStyle="1" w:styleId="ListLabel170">
    <w:name w:val="ListLabel 170"/>
    <w:qFormat/>
    <w:rsid w:val="002E604D"/>
    <w:rPr>
      <w:rFonts w:cs="OpenSymbol"/>
    </w:rPr>
  </w:style>
  <w:style w:type="character" w:customStyle="1" w:styleId="ListLabel171">
    <w:name w:val="ListLabel 171"/>
    <w:qFormat/>
    <w:rsid w:val="002E604D"/>
    <w:rPr>
      <w:rFonts w:cs="OpenSymbol"/>
    </w:rPr>
  </w:style>
  <w:style w:type="character" w:customStyle="1" w:styleId="ListLabel172">
    <w:name w:val="ListLabel 172"/>
    <w:qFormat/>
    <w:rsid w:val="002E604D"/>
    <w:rPr>
      <w:rFonts w:ascii="Times New Roman" w:hAnsi="Times New Roman" w:cs="OpenSymbol"/>
      <w:sz w:val="24"/>
    </w:rPr>
  </w:style>
  <w:style w:type="character" w:customStyle="1" w:styleId="ListLabel173">
    <w:name w:val="ListLabel 173"/>
    <w:qFormat/>
    <w:rsid w:val="002E604D"/>
    <w:rPr>
      <w:rFonts w:cs="OpenSymbol"/>
    </w:rPr>
  </w:style>
  <w:style w:type="character" w:customStyle="1" w:styleId="ListLabel174">
    <w:name w:val="ListLabel 174"/>
    <w:qFormat/>
    <w:rsid w:val="002E604D"/>
    <w:rPr>
      <w:rFonts w:cs="OpenSymbol"/>
    </w:rPr>
  </w:style>
  <w:style w:type="character" w:customStyle="1" w:styleId="ListLabel175">
    <w:name w:val="ListLabel 175"/>
    <w:qFormat/>
    <w:rsid w:val="002E604D"/>
    <w:rPr>
      <w:rFonts w:cs="OpenSymbol"/>
    </w:rPr>
  </w:style>
  <w:style w:type="character" w:customStyle="1" w:styleId="ListLabel176">
    <w:name w:val="ListLabel 176"/>
    <w:qFormat/>
    <w:rsid w:val="002E604D"/>
    <w:rPr>
      <w:rFonts w:cs="OpenSymbol"/>
    </w:rPr>
  </w:style>
  <w:style w:type="character" w:customStyle="1" w:styleId="ListLabel177">
    <w:name w:val="ListLabel 177"/>
    <w:qFormat/>
    <w:rsid w:val="002E604D"/>
    <w:rPr>
      <w:rFonts w:cs="OpenSymbol"/>
    </w:rPr>
  </w:style>
  <w:style w:type="character" w:customStyle="1" w:styleId="ListLabel178">
    <w:name w:val="ListLabel 178"/>
    <w:qFormat/>
    <w:rsid w:val="002E604D"/>
    <w:rPr>
      <w:rFonts w:cs="OpenSymbol"/>
    </w:rPr>
  </w:style>
  <w:style w:type="character" w:customStyle="1" w:styleId="ListLabel179">
    <w:name w:val="ListLabel 179"/>
    <w:qFormat/>
    <w:rsid w:val="002E604D"/>
    <w:rPr>
      <w:rFonts w:cs="OpenSymbol"/>
    </w:rPr>
  </w:style>
  <w:style w:type="character" w:customStyle="1" w:styleId="ListLabel180">
    <w:name w:val="ListLabel 180"/>
    <w:qFormat/>
    <w:rsid w:val="002E604D"/>
    <w:rPr>
      <w:rFonts w:cs="OpenSymbol"/>
    </w:rPr>
  </w:style>
  <w:style w:type="character" w:customStyle="1" w:styleId="ListLabel181">
    <w:name w:val="ListLabel 181"/>
    <w:qFormat/>
    <w:rsid w:val="002E604D"/>
    <w:rPr>
      <w:rFonts w:ascii="Times New Roman" w:hAnsi="Times New Roman" w:cs="OpenSymbol"/>
      <w:sz w:val="24"/>
    </w:rPr>
  </w:style>
  <w:style w:type="character" w:customStyle="1" w:styleId="ListLabel182">
    <w:name w:val="ListLabel 182"/>
    <w:qFormat/>
    <w:rsid w:val="002E604D"/>
    <w:rPr>
      <w:rFonts w:cs="OpenSymbol"/>
    </w:rPr>
  </w:style>
  <w:style w:type="character" w:customStyle="1" w:styleId="ListLabel183">
    <w:name w:val="ListLabel 183"/>
    <w:qFormat/>
    <w:rsid w:val="002E604D"/>
    <w:rPr>
      <w:rFonts w:cs="OpenSymbol"/>
    </w:rPr>
  </w:style>
  <w:style w:type="character" w:customStyle="1" w:styleId="ListLabel184">
    <w:name w:val="ListLabel 184"/>
    <w:qFormat/>
    <w:rsid w:val="002E604D"/>
    <w:rPr>
      <w:rFonts w:cs="OpenSymbol"/>
    </w:rPr>
  </w:style>
  <w:style w:type="character" w:customStyle="1" w:styleId="ListLabel185">
    <w:name w:val="ListLabel 185"/>
    <w:qFormat/>
    <w:rsid w:val="002E604D"/>
    <w:rPr>
      <w:rFonts w:cs="OpenSymbol"/>
    </w:rPr>
  </w:style>
  <w:style w:type="character" w:customStyle="1" w:styleId="ListLabel186">
    <w:name w:val="ListLabel 186"/>
    <w:qFormat/>
    <w:rsid w:val="002E604D"/>
    <w:rPr>
      <w:rFonts w:cs="OpenSymbol"/>
    </w:rPr>
  </w:style>
  <w:style w:type="character" w:customStyle="1" w:styleId="ListLabel187">
    <w:name w:val="ListLabel 187"/>
    <w:qFormat/>
    <w:rsid w:val="002E604D"/>
    <w:rPr>
      <w:rFonts w:cs="OpenSymbol"/>
    </w:rPr>
  </w:style>
  <w:style w:type="character" w:customStyle="1" w:styleId="ListLabel188">
    <w:name w:val="ListLabel 188"/>
    <w:qFormat/>
    <w:rsid w:val="002E604D"/>
    <w:rPr>
      <w:rFonts w:cs="OpenSymbol"/>
    </w:rPr>
  </w:style>
  <w:style w:type="character" w:customStyle="1" w:styleId="ListLabel189">
    <w:name w:val="ListLabel 189"/>
    <w:qFormat/>
    <w:rsid w:val="002E604D"/>
    <w:rPr>
      <w:rFonts w:cs="OpenSymbol"/>
    </w:rPr>
  </w:style>
  <w:style w:type="character" w:customStyle="1" w:styleId="ListLabel190">
    <w:name w:val="ListLabel 190"/>
    <w:qFormat/>
    <w:rsid w:val="002E604D"/>
    <w:rPr>
      <w:rFonts w:ascii="Times New Roman" w:hAnsi="Times New Roman" w:cs="OpenSymbol"/>
      <w:sz w:val="24"/>
    </w:rPr>
  </w:style>
  <w:style w:type="character" w:customStyle="1" w:styleId="ListLabel191">
    <w:name w:val="ListLabel 191"/>
    <w:qFormat/>
    <w:rsid w:val="002E604D"/>
    <w:rPr>
      <w:rFonts w:cs="OpenSymbol"/>
    </w:rPr>
  </w:style>
  <w:style w:type="character" w:customStyle="1" w:styleId="ListLabel192">
    <w:name w:val="ListLabel 192"/>
    <w:qFormat/>
    <w:rsid w:val="002E604D"/>
    <w:rPr>
      <w:rFonts w:cs="OpenSymbol"/>
    </w:rPr>
  </w:style>
  <w:style w:type="character" w:customStyle="1" w:styleId="ListLabel193">
    <w:name w:val="ListLabel 193"/>
    <w:qFormat/>
    <w:rsid w:val="002E604D"/>
    <w:rPr>
      <w:rFonts w:cs="OpenSymbol"/>
    </w:rPr>
  </w:style>
  <w:style w:type="character" w:customStyle="1" w:styleId="ListLabel194">
    <w:name w:val="ListLabel 194"/>
    <w:qFormat/>
    <w:rsid w:val="002E604D"/>
    <w:rPr>
      <w:rFonts w:cs="OpenSymbol"/>
    </w:rPr>
  </w:style>
  <w:style w:type="character" w:customStyle="1" w:styleId="ListLabel195">
    <w:name w:val="ListLabel 195"/>
    <w:qFormat/>
    <w:rsid w:val="002E604D"/>
    <w:rPr>
      <w:rFonts w:cs="OpenSymbol"/>
    </w:rPr>
  </w:style>
  <w:style w:type="character" w:customStyle="1" w:styleId="ListLabel196">
    <w:name w:val="ListLabel 196"/>
    <w:qFormat/>
    <w:rsid w:val="002E604D"/>
    <w:rPr>
      <w:rFonts w:cs="OpenSymbol"/>
    </w:rPr>
  </w:style>
  <w:style w:type="character" w:customStyle="1" w:styleId="ListLabel197">
    <w:name w:val="ListLabel 197"/>
    <w:qFormat/>
    <w:rsid w:val="002E604D"/>
    <w:rPr>
      <w:rFonts w:cs="OpenSymbol"/>
    </w:rPr>
  </w:style>
  <w:style w:type="character" w:customStyle="1" w:styleId="ListLabel198">
    <w:name w:val="ListLabel 198"/>
    <w:qFormat/>
    <w:rsid w:val="002E604D"/>
    <w:rPr>
      <w:rFonts w:cs="OpenSymbol"/>
    </w:rPr>
  </w:style>
  <w:style w:type="character" w:customStyle="1" w:styleId="ListLabel199">
    <w:name w:val="ListLabel 199"/>
    <w:qFormat/>
    <w:rsid w:val="002E604D"/>
    <w:rPr>
      <w:rFonts w:cs="OpenSymbol"/>
    </w:rPr>
  </w:style>
  <w:style w:type="character" w:customStyle="1" w:styleId="ListLabel200">
    <w:name w:val="ListLabel 200"/>
    <w:qFormat/>
    <w:rsid w:val="002E604D"/>
    <w:rPr>
      <w:rFonts w:cs="OpenSymbol"/>
    </w:rPr>
  </w:style>
  <w:style w:type="character" w:customStyle="1" w:styleId="ListLabel201">
    <w:name w:val="ListLabel 201"/>
    <w:qFormat/>
    <w:rsid w:val="002E604D"/>
    <w:rPr>
      <w:rFonts w:cs="OpenSymbol"/>
    </w:rPr>
  </w:style>
  <w:style w:type="character" w:customStyle="1" w:styleId="ListLabel202">
    <w:name w:val="ListLabel 202"/>
    <w:qFormat/>
    <w:rsid w:val="002E604D"/>
    <w:rPr>
      <w:rFonts w:cs="OpenSymbol"/>
    </w:rPr>
  </w:style>
  <w:style w:type="character" w:customStyle="1" w:styleId="ListLabel203">
    <w:name w:val="ListLabel 203"/>
    <w:qFormat/>
    <w:rsid w:val="002E604D"/>
    <w:rPr>
      <w:rFonts w:cs="OpenSymbol"/>
    </w:rPr>
  </w:style>
  <w:style w:type="character" w:customStyle="1" w:styleId="ListLabel204">
    <w:name w:val="ListLabel 204"/>
    <w:qFormat/>
    <w:rsid w:val="002E604D"/>
    <w:rPr>
      <w:rFonts w:cs="OpenSymbol"/>
    </w:rPr>
  </w:style>
  <w:style w:type="character" w:customStyle="1" w:styleId="ListLabel205">
    <w:name w:val="ListLabel 205"/>
    <w:qFormat/>
    <w:rsid w:val="002E604D"/>
    <w:rPr>
      <w:rFonts w:cs="OpenSymbol"/>
    </w:rPr>
  </w:style>
  <w:style w:type="character" w:customStyle="1" w:styleId="ListLabel206">
    <w:name w:val="ListLabel 206"/>
    <w:qFormat/>
    <w:rsid w:val="002E604D"/>
    <w:rPr>
      <w:rFonts w:cs="OpenSymbol"/>
    </w:rPr>
  </w:style>
  <w:style w:type="character" w:customStyle="1" w:styleId="ListLabel207">
    <w:name w:val="ListLabel 207"/>
    <w:qFormat/>
    <w:rsid w:val="002E604D"/>
    <w:rPr>
      <w:rFonts w:cs="OpenSymbol"/>
    </w:rPr>
  </w:style>
  <w:style w:type="character" w:customStyle="1" w:styleId="ListLabel208">
    <w:name w:val="ListLabel 208"/>
    <w:qFormat/>
    <w:rsid w:val="002E604D"/>
    <w:rPr>
      <w:rFonts w:cs="OpenSymbol"/>
    </w:rPr>
  </w:style>
  <w:style w:type="character" w:customStyle="1" w:styleId="ListLabel209">
    <w:name w:val="ListLabel 209"/>
    <w:qFormat/>
    <w:rsid w:val="002E604D"/>
    <w:rPr>
      <w:rFonts w:cs="OpenSymbol"/>
    </w:rPr>
  </w:style>
  <w:style w:type="character" w:customStyle="1" w:styleId="ListLabel210">
    <w:name w:val="ListLabel 210"/>
    <w:qFormat/>
    <w:rsid w:val="002E604D"/>
    <w:rPr>
      <w:rFonts w:cs="OpenSymbol"/>
    </w:rPr>
  </w:style>
  <w:style w:type="character" w:customStyle="1" w:styleId="ListLabel211">
    <w:name w:val="ListLabel 211"/>
    <w:qFormat/>
    <w:rsid w:val="002E604D"/>
    <w:rPr>
      <w:rFonts w:cs="OpenSymbol"/>
    </w:rPr>
  </w:style>
  <w:style w:type="character" w:customStyle="1" w:styleId="ListLabel212">
    <w:name w:val="ListLabel 212"/>
    <w:qFormat/>
    <w:rsid w:val="002E604D"/>
    <w:rPr>
      <w:rFonts w:cs="OpenSymbol"/>
    </w:rPr>
  </w:style>
  <w:style w:type="character" w:customStyle="1" w:styleId="ListLabel213">
    <w:name w:val="ListLabel 213"/>
    <w:qFormat/>
    <w:rsid w:val="002E604D"/>
    <w:rPr>
      <w:rFonts w:cs="OpenSymbol"/>
    </w:rPr>
  </w:style>
  <w:style w:type="character" w:customStyle="1" w:styleId="ListLabel214">
    <w:name w:val="ListLabel 214"/>
    <w:qFormat/>
    <w:rsid w:val="002E604D"/>
    <w:rPr>
      <w:rFonts w:cs="OpenSymbol"/>
    </w:rPr>
  </w:style>
  <w:style w:type="character" w:customStyle="1" w:styleId="ListLabel215">
    <w:name w:val="ListLabel 215"/>
    <w:qFormat/>
    <w:rsid w:val="002E604D"/>
    <w:rPr>
      <w:rFonts w:cs="OpenSymbol"/>
    </w:rPr>
  </w:style>
  <w:style w:type="character" w:customStyle="1" w:styleId="ListLabel216">
    <w:name w:val="ListLabel 216"/>
    <w:qFormat/>
    <w:rsid w:val="002E604D"/>
    <w:rPr>
      <w:rFonts w:cs="OpenSymbol"/>
    </w:rPr>
  </w:style>
  <w:style w:type="paragraph" w:customStyle="1" w:styleId="a6">
    <w:name w:val="Заголовок"/>
    <w:basedOn w:val="a"/>
    <w:next w:val="a7"/>
    <w:qFormat/>
    <w:rsid w:val="00D4640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46403"/>
    <w:pPr>
      <w:spacing w:after="140" w:line="288" w:lineRule="auto"/>
    </w:pPr>
  </w:style>
  <w:style w:type="paragraph" w:styleId="a8">
    <w:name w:val="List"/>
    <w:basedOn w:val="a7"/>
    <w:rsid w:val="00D46403"/>
    <w:rPr>
      <w:rFonts w:cs="Lucida Sans"/>
    </w:rPr>
  </w:style>
  <w:style w:type="paragraph" w:customStyle="1" w:styleId="Caption">
    <w:name w:val="Caption"/>
    <w:basedOn w:val="a"/>
    <w:qFormat/>
    <w:rsid w:val="00D464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D46403"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semiHidden/>
    <w:unhideWhenUsed/>
    <w:qFormat/>
    <w:rsid w:val="004B16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вый"/>
    <w:basedOn w:val="a"/>
    <w:qFormat/>
    <w:rsid w:val="00D4640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Указатель1"/>
    <w:basedOn w:val="a"/>
    <w:qFormat/>
    <w:rsid w:val="00D46403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qFormat/>
    <w:rsid w:val="00D46403"/>
  </w:style>
  <w:style w:type="paragraph" w:customStyle="1" w:styleId="ad">
    <w:name w:val="Заголовок таблицы"/>
    <w:basedOn w:val="ac"/>
    <w:qFormat/>
    <w:rsid w:val="00D46403"/>
  </w:style>
  <w:style w:type="paragraph" w:styleId="ae">
    <w:name w:val="List Paragraph"/>
    <w:basedOn w:val="a"/>
    <w:uiPriority w:val="34"/>
    <w:qFormat/>
    <w:rsid w:val="00473EF4"/>
    <w:pPr>
      <w:ind w:left="720"/>
      <w:contextualSpacing/>
    </w:pPr>
  </w:style>
  <w:style w:type="paragraph" w:customStyle="1" w:styleId="ParagraphStyle">
    <w:name w:val="Paragraph Style"/>
    <w:qFormat/>
    <w:rsid w:val="00B20A1F"/>
    <w:rPr>
      <w:rFonts w:ascii="Arial" w:eastAsia="Times New Roman" w:hAnsi="Arial" w:cs="Arial"/>
      <w:color w:val="00000A"/>
      <w:sz w:val="24"/>
      <w:szCs w:val="24"/>
    </w:rPr>
  </w:style>
  <w:style w:type="numbering" w:customStyle="1" w:styleId="WW8Num3">
    <w:name w:val="WW8Num3"/>
    <w:qFormat/>
    <w:rsid w:val="002E604D"/>
  </w:style>
  <w:style w:type="numbering" w:customStyle="1" w:styleId="WW8Num1">
    <w:name w:val="WW8Num1"/>
    <w:qFormat/>
    <w:rsid w:val="002E604D"/>
  </w:style>
  <w:style w:type="numbering" w:customStyle="1" w:styleId="WW8Num2">
    <w:name w:val="WW8Num2"/>
    <w:qFormat/>
    <w:rsid w:val="002E604D"/>
  </w:style>
  <w:style w:type="numbering" w:customStyle="1" w:styleId="WW8Num4">
    <w:name w:val="WW8Num4"/>
    <w:qFormat/>
    <w:rsid w:val="002E604D"/>
  </w:style>
  <w:style w:type="numbering" w:customStyle="1" w:styleId="WW8Num7">
    <w:name w:val="WW8Num7"/>
    <w:qFormat/>
    <w:rsid w:val="002E604D"/>
  </w:style>
  <w:style w:type="numbering" w:customStyle="1" w:styleId="WW8Num5">
    <w:name w:val="WW8Num5"/>
    <w:qFormat/>
    <w:rsid w:val="002E604D"/>
  </w:style>
  <w:style w:type="numbering" w:customStyle="1" w:styleId="WW8Num6">
    <w:name w:val="WW8Num6"/>
    <w:qFormat/>
    <w:rsid w:val="002E604D"/>
  </w:style>
  <w:style w:type="numbering" w:customStyle="1" w:styleId="WW8Num8">
    <w:name w:val="WW8Num8"/>
    <w:qFormat/>
    <w:rsid w:val="002E604D"/>
  </w:style>
  <w:style w:type="table" w:styleId="af">
    <w:name w:val="Table Grid"/>
    <w:basedOn w:val="a1"/>
    <w:uiPriority w:val="59"/>
    <w:rsid w:val="00E748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F322-8240-4C16-9F04-98693D23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4962</Words>
  <Characters>28286</Characters>
  <Application>Microsoft Office Word</Application>
  <DocSecurity>0</DocSecurity>
  <Lines>235</Lines>
  <Paragraphs>66</Paragraphs>
  <ScaleCrop>false</ScaleCrop>
  <Company>МБОУ СОШ №57</Company>
  <LinksUpToDate>false</LinksUpToDate>
  <CharactersWithSpaces>33182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tl409</dc:creator>
  <cp:lastModifiedBy>РџРѕР»СЊР·РѕРІР°С‚РµР»СЊ</cp:lastModifiedBy>
  <cp:revision>2</cp:revision>
  <dcterms:created xsi:type="dcterms:W3CDTF">2020-09-13T07:16:00Z</dcterms:created>
  <dcterms:modified xsi:type="dcterms:W3CDTF">2020-09-13T07:16:00Z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МБОУ СОШ №57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